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А</w:t>
      </w:r>
      <w:r w:rsidRPr="003A7072">
        <w:rPr>
          <w:rFonts w:ascii="Times New Roman" w:hAnsi="Times New Roman"/>
          <w:b/>
          <w:bCs/>
          <w:sz w:val="40"/>
          <w:szCs w:val="40"/>
          <w:lang w:eastAsia="ru-RU"/>
        </w:rPr>
        <w:t>дминистрация Иртышского сельского поселения</w:t>
      </w:r>
    </w:p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3A7072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</w:p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3A7072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7072">
        <w:rPr>
          <w:rFonts w:ascii="Times New Roman" w:hAnsi="Times New Roman"/>
          <w:b/>
          <w:bCs/>
          <w:sz w:val="28"/>
          <w:szCs w:val="28"/>
          <w:lang w:eastAsia="ru-RU"/>
        </w:rPr>
        <w:t>25 октября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3A70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105 </w:t>
      </w:r>
      <w:r w:rsidRPr="003A7072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proofErr w:type="gramStart"/>
      <w:r w:rsidRPr="003A7072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</w:p>
    <w:p w:rsidR="00AA2F03" w:rsidRPr="003A7072" w:rsidRDefault="00AA2F03" w:rsidP="00AA2F03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2F03" w:rsidRPr="003A7072" w:rsidRDefault="00AA2F03" w:rsidP="00AA2F03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707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AA2F03" w:rsidRPr="003A7072" w:rsidRDefault="00AA2F03" w:rsidP="00AA2F0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5"/>
      </w:tblGrid>
      <w:tr w:rsidR="00AA2F03" w:rsidRPr="003A7072" w:rsidTr="004E1163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F03" w:rsidRPr="003A7072" w:rsidRDefault="00AA2F03" w:rsidP="004E11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7072">
              <w:rPr>
                <w:rFonts w:ascii="Times New Roman" w:hAnsi="Times New Roman"/>
                <w:sz w:val="28"/>
                <w:szCs w:val="28"/>
                <w:lang w:eastAsia="ru-RU"/>
              </w:rPr>
              <w:t>О проведении публичных слушаний по вопросу обсуждения проекта решения Совета Иртышского сельского поселения «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бюджете Иртышского сельского поселения Черлакского муниципального района Омской области на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A70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  <w:r w:rsidRPr="003A707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A2F03" w:rsidRPr="003A7072" w:rsidRDefault="00AA2F03" w:rsidP="00AA2F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статьи 28 Федерального закона от 06.10.2003 № 131-ФЗ «Об общих принципах организации местного самоуправления в Российской Федерации, 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169  Бюджетного кодекса Российской Федерации, </w:t>
      </w:r>
      <w:r w:rsidRPr="003A7072">
        <w:rPr>
          <w:rFonts w:ascii="Times New Roman" w:hAnsi="Times New Roman"/>
          <w:sz w:val="28"/>
          <w:szCs w:val="28"/>
          <w:lang w:eastAsia="ru-RU"/>
        </w:rPr>
        <w:t>на основании Устава Иртышского сельского поселения, руководствуясь Положением о публичных слушаниях в Иртышском сельском поселении, Положением «О бюджетном процессе в Иртышском сельском поселении»,</w:t>
      </w:r>
      <w:proofErr w:type="gramEnd"/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A2F03" w:rsidRPr="003A7072" w:rsidRDefault="00AA2F03" w:rsidP="00AA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Назначить проведение публичных слушаний по вопросу обсуждения проекта решения Совета Иртышского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» на 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ноября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года в 15 часов 00 минут в административном здании «СПЕКТР» по адресу: с. Иртыш, ул. 7 Переулок, д. 4.</w:t>
      </w:r>
      <w:proofErr w:type="gramEnd"/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2. Определить </w:t>
      </w:r>
      <w:r w:rsidRPr="003A7072">
        <w:rPr>
          <w:rFonts w:ascii="Times New Roman" w:hAnsi="Times New Roman"/>
          <w:snapToGrid w:val="0"/>
          <w:sz w:val="28"/>
          <w:szCs w:val="28"/>
          <w:lang w:eastAsia="ru-RU"/>
        </w:rPr>
        <w:t>специалиста Березникову О.С.</w:t>
      </w:r>
      <w:r w:rsidRPr="003A7072">
        <w:rPr>
          <w:rFonts w:ascii="Times New Roman" w:hAnsi="Times New Roman"/>
          <w:sz w:val="28"/>
          <w:szCs w:val="28"/>
          <w:lang w:eastAsia="ru-RU"/>
        </w:rPr>
        <w:t xml:space="preserve"> ответственным лицом за организационно-техническое и информационное обеспечение проведения публичных слушаний по вопросу обсуждения проекта решения Совета Иртышского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3. Установить срок подачи предложений и рекомендаций по вопросу </w:t>
      </w:r>
      <w:r w:rsidRPr="003A7072">
        <w:rPr>
          <w:rFonts w:ascii="Times New Roman" w:hAnsi="Times New Roman"/>
          <w:sz w:val="28"/>
          <w:szCs w:val="28"/>
          <w:lang w:eastAsia="ru-RU"/>
        </w:rPr>
        <w:lastRenderedPageBreak/>
        <w:t>обсуждения проекта решения Совета Иртышского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  12 календарных дней со дня официального опубликования (обнародования) настоящего постановления.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4. Предложения и рекомендации от участников публичных слушаний в письменном виде могут направляться в Администрацию Иртышского сельского поселения по адресу: Омская область, Черлакский район, с. Иртыш, ул. </w:t>
      </w:r>
      <w:proofErr w:type="spellStart"/>
      <w:r w:rsidRPr="003A7072">
        <w:rPr>
          <w:rFonts w:ascii="Times New Roman" w:hAnsi="Times New Roman"/>
          <w:sz w:val="28"/>
          <w:szCs w:val="28"/>
          <w:lang w:eastAsia="ru-RU"/>
        </w:rPr>
        <w:t>Бархатовой</w:t>
      </w:r>
      <w:proofErr w:type="spell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, 66. 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Ознакомление участников публичных слушаний с документами, предлагаемыми к рассмотрению на публичных слушаниях, а также прием предложений и рекомендаций от участников публичных слушаний по вопросу обсуждения проекта решения Совета Иртышского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  осуществляется в Администрации Иртышского сельского поселения в рабочие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дни с 09-00 до 12-30 часов и с 14-00 до 17-00 часов по адресу Омская область, Черлакский район, с. Иртыш, ул. </w:t>
      </w:r>
      <w:proofErr w:type="spellStart"/>
      <w:r w:rsidRPr="003A7072">
        <w:rPr>
          <w:rFonts w:ascii="Times New Roman" w:hAnsi="Times New Roman"/>
          <w:sz w:val="28"/>
          <w:szCs w:val="28"/>
          <w:lang w:eastAsia="ru-RU"/>
        </w:rPr>
        <w:t>Бархатовой</w:t>
      </w:r>
      <w:proofErr w:type="spell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, 66, </w:t>
      </w:r>
      <w:proofErr w:type="spellStart"/>
      <w:r w:rsidRPr="003A7072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Pr="003A7072">
        <w:rPr>
          <w:rFonts w:ascii="Times New Roman" w:hAnsi="Times New Roman"/>
          <w:sz w:val="28"/>
          <w:szCs w:val="28"/>
          <w:lang w:eastAsia="ru-RU"/>
        </w:rPr>
        <w:t>. № 7.</w:t>
      </w:r>
    </w:p>
    <w:p w:rsidR="00AA2F03" w:rsidRPr="003A7072" w:rsidRDefault="00AA2F03" w:rsidP="00AA2F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Специалисту Администрации Иртышского сельского поселения Березниковой О.С. опубликовать (обнародовать) настоящее Постановление, Проект решения Совета Иртышского сельского поселения «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A7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</w:t>
      </w:r>
      <w:r w:rsidRPr="003A7072">
        <w:rPr>
          <w:rFonts w:ascii="Times New Roman" w:hAnsi="Times New Roman"/>
          <w:sz w:val="28"/>
          <w:szCs w:val="28"/>
          <w:lang w:eastAsia="ru-RU"/>
        </w:rPr>
        <w:t>» и информационное сообщение о проведении публичных слушаний в Муниципальном вестнике Иртышского сельского поселения, а также разместить в сети Интернет на официальном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7072">
        <w:rPr>
          <w:rFonts w:ascii="Times New Roman" w:hAnsi="Times New Roman"/>
          <w:sz w:val="28"/>
          <w:szCs w:val="28"/>
          <w:lang w:eastAsia="ru-RU"/>
        </w:rPr>
        <w:t>сайте</w:t>
      </w:r>
      <w:proofErr w:type="gramEnd"/>
      <w:r w:rsidRPr="003A7072">
        <w:rPr>
          <w:rFonts w:ascii="Times New Roman" w:hAnsi="Times New Roman"/>
          <w:sz w:val="28"/>
          <w:szCs w:val="28"/>
          <w:lang w:eastAsia="ru-RU"/>
        </w:rPr>
        <w:t xml:space="preserve"> Иртышского сельского поселения.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A7072">
        <w:rPr>
          <w:rFonts w:ascii="Times New Roman" w:hAnsi="Times New Roman"/>
          <w:sz w:val="28"/>
          <w:szCs w:val="28"/>
          <w:lang w:eastAsia="ru-RU"/>
        </w:rPr>
        <w:t>7. Настоящее Постановление вступает в силу с момента опубликования (обнародования).</w:t>
      </w: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A2F03" w:rsidRPr="003A7072" w:rsidRDefault="00AA2F03" w:rsidP="00AA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773E17" w:rsidRDefault="00AA2F03" w:rsidP="00AA2F03">
      <w:r w:rsidRPr="003A707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  <w:bookmarkStart w:id="0" w:name="_GoBack"/>
      <w:bookmarkEnd w:id="0"/>
    </w:p>
    <w:sectPr w:rsidR="0077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3"/>
    <w:rsid w:val="00773E17"/>
    <w:rsid w:val="00A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2024-10-24T10:24:00Z</dcterms:created>
  <dcterms:modified xsi:type="dcterms:W3CDTF">2024-10-24T10:25:00Z</dcterms:modified>
</cp:coreProperties>
</file>