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61" w:rsidRPr="00866D61" w:rsidRDefault="00866D61" w:rsidP="00866D61">
      <w:pPr>
        <w:spacing w:after="160" w:line="259" w:lineRule="auto"/>
        <w:jc w:val="center"/>
        <w:outlineLvl w:val="0"/>
        <w:rPr>
          <w:rFonts w:ascii="Times New Roman" w:eastAsia="Times New Roman" w:hAnsi="Times New Roman" w:cs="Times New Roman"/>
          <w:b/>
          <w:bCs/>
          <w:sz w:val="40"/>
          <w:szCs w:val="40"/>
        </w:rPr>
      </w:pPr>
      <w:r w:rsidRPr="00866D61">
        <w:rPr>
          <w:rFonts w:ascii="Times New Roman" w:eastAsia="Times New Roman" w:hAnsi="Times New Roman" w:cs="Times New Roman"/>
          <w:b/>
          <w:bCs/>
          <w:sz w:val="40"/>
          <w:szCs w:val="40"/>
        </w:rPr>
        <w:t xml:space="preserve">                                                                        ПРОЕКТ</w:t>
      </w:r>
    </w:p>
    <w:p w:rsidR="00866D61" w:rsidRPr="00866D61" w:rsidRDefault="00866D61" w:rsidP="00866D61">
      <w:pPr>
        <w:spacing w:after="160" w:line="259" w:lineRule="auto"/>
        <w:jc w:val="center"/>
        <w:outlineLvl w:val="0"/>
        <w:rPr>
          <w:rFonts w:ascii="Times New Roman" w:eastAsia="Times New Roman" w:hAnsi="Times New Roman" w:cs="Times New Roman"/>
          <w:b/>
          <w:bCs/>
          <w:sz w:val="40"/>
          <w:szCs w:val="40"/>
        </w:rPr>
      </w:pPr>
      <w:r w:rsidRPr="00866D61">
        <w:rPr>
          <w:rFonts w:ascii="Times New Roman" w:eastAsia="Times New Roman" w:hAnsi="Times New Roman" w:cs="Times New Roman"/>
          <w:b/>
          <w:bCs/>
          <w:sz w:val="40"/>
          <w:szCs w:val="40"/>
        </w:rPr>
        <w:t>Администрация Иртышского сельского поселения</w:t>
      </w:r>
    </w:p>
    <w:p w:rsidR="00866D61" w:rsidRPr="00866D61" w:rsidRDefault="00866D61" w:rsidP="00866D61">
      <w:pPr>
        <w:spacing w:after="160" w:line="259" w:lineRule="auto"/>
        <w:jc w:val="center"/>
        <w:outlineLvl w:val="0"/>
        <w:rPr>
          <w:rFonts w:ascii="Times New Roman" w:eastAsia="Times New Roman" w:hAnsi="Times New Roman" w:cs="Times New Roman"/>
          <w:b/>
          <w:sz w:val="36"/>
          <w:szCs w:val="36"/>
        </w:rPr>
      </w:pPr>
      <w:r w:rsidRPr="00866D61">
        <w:rPr>
          <w:rFonts w:ascii="Times New Roman" w:eastAsia="Times New Roman" w:hAnsi="Times New Roman" w:cs="Times New Roman"/>
          <w:b/>
          <w:sz w:val="36"/>
          <w:szCs w:val="36"/>
        </w:rPr>
        <w:t>Черлакского муниципального района Омской области</w:t>
      </w:r>
    </w:p>
    <w:p w:rsidR="00866D61" w:rsidRPr="00866D61" w:rsidRDefault="00866D61" w:rsidP="00866D61">
      <w:pPr>
        <w:spacing w:after="0" w:line="240" w:lineRule="auto"/>
        <w:jc w:val="center"/>
        <w:rPr>
          <w:rFonts w:ascii="Times New Roman" w:eastAsia="Times New Roman" w:hAnsi="Times New Roman" w:cs="Times New Roman"/>
          <w:sz w:val="28"/>
          <w:szCs w:val="28"/>
          <w:lang w:eastAsia="ru-RU"/>
        </w:rPr>
      </w:pPr>
    </w:p>
    <w:p w:rsidR="00866D61" w:rsidRPr="00866D61" w:rsidRDefault="00866D61" w:rsidP="00866D61">
      <w:pPr>
        <w:spacing w:after="0" w:line="240" w:lineRule="auto"/>
        <w:jc w:val="center"/>
        <w:rPr>
          <w:rFonts w:ascii="Times New Roman" w:eastAsia="Times New Roman" w:hAnsi="Times New Roman" w:cs="Times New Roman"/>
          <w:b/>
          <w:sz w:val="52"/>
          <w:szCs w:val="52"/>
          <w:lang w:eastAsia="ru-RU"/>
        </w:rPr>
      </w:pPr>
      <w:r w:rsidRPr="00866D61">
        <w:rPr>
          <w:rFonts w:ascii="Times New Roman" w:eastAsia="Times New Roman" w:hAnsi="Times New Roman" w:cs="Times New Roman"/>
          <w:b/>
          <w:sz w:val="52"/>
          <w:szCs w:val="52"/>
          <w:lang w:eastAsia="ru-RU"/>
        </w:rPr>
        <w:t>ПОСТАНОВЛЕНИЕ</w:t>
      </w:r>
    </w:p>
    <w:p w:rsidR="00866D61" w:rsidRPr="00866D61" w:rsidRDefault="00866D61" w:rsidP="00866D61">
      <w:pPr>
        <w:spacing w:after="0" w:line="240" w:lineRule="auto"/>
        <w:rPr>
          <w:rFonts w:ascii="Times New Roman" w:eastAsia="Times New Roman" w:hAnsi="Times New Roman" w:cs="Times New Roman"/>
          <w:sz w:val="28"/>
          <w:szCs w:val="28"/>
          <w:lang w:eastAsia="ru-RU"/>
        </w:rPr>
      </w:pPr>
    </w:p>
    <w:p w:rsidR="00866D61" w:rsidRPr="00866D61" w:rsidRDefault="00866D61" w:rsidP="00866D61">
      <w:pPr>
        <w:spacing w:after="160" w:line="259" w:lineRule="auto"/>
        <w:rPr>
          <w:rFonts w:ascii="Times New Roman" w:eastAsia="Times New Roman" w:hAnsi="Times New Roman" w:cs="Times New Roman"/>
          <w:b/>
          <w:bCs/>
          <w:sz w:val="28"/>
          <w:szCs w:val="28"/>
        </w:rPr>
      </w:pPr>
      <w:r w:rsidRPr="00866D61">
        <w:rPr>
          <w:rFonts w:ascii="Times New Roman" w:eastAsia="Times New Roman" w:hAnsi="Times New Roman" w:cs="Times New Roman"/>
          <w:b/>
          <w:bCs/>
          <w:sz w:val="28"/>
          <w:szCs w:val="28"/>
        </w:rPr>
        <w:t>00   мая  2024  года № 00</w:t>
      </w:r>
    </w:p>
    <w:p w:rsidR="00866D61" w:rsidRPr="00866D61" w:rsidRDefault="00866D61" w:rsidP="00866D61">
      <w:pPr>
        <w:spacing w:after="0" w:line="240" w:lineRule="auto"/>
        <w:rPr>
          <w:rFonts w:ascii="Times New Roman" w:eastAsia="Times New Roman" w:hAnsi="Times New Roman" w:cs="Times New Roman"/>
          <w:sz w:val="28"/>
          <w:szCs w:val="28"/>
          <w:lang w:eastAsia="ru-RU"/>
        </w:rPr>
      </w:pPr>
      <w:r w:rsidRPr="00866D61">
        <w:rPr>
          <w:rFonts w:ascii="Times New Roman" w:eastAsia="Times New Roman" w:hAnsi="Times New Roman" w:cs="Times New Roman"/>
        </w:rPr>
        <w:t>с. Иртыш, Черлакского района Омской области</w:t>
      </w:r>
    </w:p>
    <w:p w:rsidR="00866D61" w:rsidRPr="00866D61" w:rsidRDefault="00866D61" w:rsidP="00866D61">
      <w:pPr>
        <w:spacing w:after="0" w:line="240" w:lineRule="auto"/>
        <w:ind w:left="4536"/>
        <w:rPr>
          <w:rFonts w:ascii="Times New Roman" w:eastAsia="Times New Roman" w:hAnsi="Times New Roman" w:cs="Times New Roman"/>
          <w:bCs/>
          <w:sz w:val="24"/>
          <w:szCs w:val="24"/>
          <w:lang w:eastAsia="ru-RU"/>
        </w:rPr>
      </w:pPr>
      <w:r w:rsidRPr="00866D61">
        <w:rPr>
          <w:rFonts w:ascii="Times New Roman" w:eastAsia="Times New Roman" w:hAnsi="Times New Roman" w:cs="Times New Roman"/>
          <w:b/>
          <w:bCs/>
          <w:sz w:val="28"/>
          <w:szCs w:val="28"/>
          <w:lang w:eastAsia="ru-RU"/>
        </w:rPr>
        <w:t xml:space="preserve">         </w:t>
      </w:r>
      <w:r w:rsidRPr="00866D61">
        <w:rPr>
          <w:rFonts w:ascii="Times New Roman" w:eastAsia="Times New Roman" w:hAnsi="Times New Roman" w:cs="Times New Roman"/>
          <w:bCs/>
          <w:sz w:val="24"/>
          <w:szCs w:val="24"/>
          <w:lang w:eastAsia="ru-RU"/>
        </w:rPr>
        <w:t xml:space="preserve">  </w:t>
      </w:r>
    </w:p>
    <w:tbl>
      <w:tblPr>
        <w:tblW w:w="9758" w:type="dxa"/>
        <w:tblLayout w:type="fixed"/>
        <w:tblLook w:val="04A0" w:firstRow="1" w:lastRow="0" w:firstColumn="1" w:lastColumn="0" w:noHBand="0" w:noVBand="1"/>
      </w:tblPr>
      <w:tblGrid>
        <w:gridCol w:w="1526"/>
        <w:gridCol w:w="6662"/>
        <w:gridCol w:w="1570"/>
      </w:tblGrid>
      <w:tr w:rsidR="00866D61" w:rsidRPr="00866D61" w:rsidTr="007375C5">
        <w:tc>
          <w:tcPr>
            <w:tcW w:w="1526" w:type="dxa"/>
          </w:tcPr>
          <w:p w:rsidR="00866D61" w:rsidRPr="00866D61" w:rsidRDefault="00866D61" w:rsidP="00866D61">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ru-RU"/>
              </w:rPr>
            </w:pPr>
          </w:p>
        </w:tc>
        <w:tc>
          <w:tcPr>
            <w:tcW w:w="6662" w:type="dxa"/>
          </w:tcPr>
          <w:p w:rsidR="00866D61" w:rsidRPr="00866D61" w:rsidRDefault="00866D61" w:rsidP="00866D61">
            <w:pPr>
              <w:widowControl w:val="0"/>
              <w:autoSpaceDE w:val="0"/>
              <w:autoSpaceDN w:val="0"/>
              <w:adjustRightInd w:val="0"/>
              <w:spacing w:after="0" w:line="240" w:lineRule="auto"/>
              <w:jc w:val="center"/>
              <w:rPr>
                <w:rFonts w:ascii="Times New Roman" w:eastAsia="Times New Roman" w:hAnsi="Times New Roman" w:cs="Times New Roman"/>
                <w:bCs/>
                <w:iCs/>
                <w:sz w:val="32"/>
                <w:szCs w:val="32"/>
                <w:lang w:eastAsia="ru-RU"/>
              </w:rPr>
            </w:pPr>
          </w:p>
        </w:tc>
        <w:tc>
          <w:tcPr>
            <w:tcW w:w="1570" w:type="dxa"/>
          </w:tcPr>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b/>
                <w:bCs/>
                <w:iCs/>
                <w:color w:val="FF0000"/>
                <w:sz w:val="28"/>
                <w:szCs w:val="28"/>
                <w:lang w:eastAsia="ru-RU"/>
              </w:rPr>
            </w:pPr>
          </w:p>
        </w:tc>
      </w:tr>
      <w:tr w:rsidR="00866D61" w:rsidRPr="00866D61" w:rsidTr="007375C5">
        <w:tc>
          <w:tcPr>
            <w:tcW w:w="9758" w:type="dxa"/>
            <w:gridSpan w:val="3"/>
          </w:tcPr>
          <w:tbl>
            <w:tblPr>
              <w:tblStyle w:val="a3"/>
              <w:tblW w:w="0" w:type="auto"/>
              <w:tblInd w:w="0" w:type="dxa"/>
              <w:tblLayout w:type="fixed"/>
              <w:tblLook w:val="04A0" w:firstRow="1" w:lastRow="0" w:firstColumn="1" w:lastColumn="0" w:noHBand="0" w:noVBand="1"/>
            </w:tblPr>
            <w:tblGrid>
              <w:gridCol w:w="4763"/>
              <w:gridCol w:w="4764"/>
            </w:tblGrid>
            <w:tr w:rsidR="00866D61" w:rsidRPr="00866D61" w:rsidTr="007375C5">
              <w:tc>
                <w:tcPr>
                  <w:tcW w:w="4763" w:type="dxa"/>
                  <w:tcBorders>
                    <w:top w:val="nil"/>
                    <w:left w:val="nil"/>
                    <w:bottom w:val="nil"/>
                    <w:right w:val="nil"/>
                  </w:tcBorders>
                </w:tcPr>
                <w:p w:rsidR="00866D61" w:rsidRPr="00866D61" w:rsidRDefault="00866D61" w:rsidP="00866D61">
                  <w:pPr>
                    <w:widowControl w:val="0"/>
                    <w:autoSpaceDE w:val="0"/>
                    <w:autoSpaceDN w:val="0"/>
                    <w:adjustRightInd w:val="0"/>
                    <w:jc w:val="both"/>
                    <w:rPr>
                      <w:b/>
                      <w:bCs/>
                      <w:iCs/>
                      <w:sz w:val="28"/>
                      <w:szCs w:val="28"/>
                    </w:rPr>
                  </w:pPr>
                  <w:r w:rsidRPr="00866D61">
                    <w:rPr>
                      <w:sz w:val="28"/>
                      <w:szCs w:val="28"/>
                      <w:lang w:eastAsia="ar-SA"/>
                    </w:rPr>
                    <w:t>Об утверждении Административного регламента предоставления муниципальной услуги «Изменение вида разрешенного использования земельных участков на территории  Иртышского сельского поселения Черлакского муниципального района Омской области»</w:t>
                  </w:r>
                </w:p>
              </w:tc>
              <w:tc>
                <w:tcPr>
                  <w:tcW w:w="4764" w:type="dxa"/>
                  <w:tcBorders>
                    <w:top w:val="nil"/>
                    <w:left w:val="nil"/>
                    <w:bottom w:val="nil"/>
                    <w:right w:val="nil"/>
                  </w:tcBorders>
                </w:tcPr>
                <w:p w:rsidR="00866D61" w:rsidRPr="00866D61" w:rsidRDefault="00866D61" w:rsidP="00866D61">
                  <w:pPr>
                    <w:widowControl w:val="0"/>
                    <w:autoSpaceDE w:val="0"/>
                    <w:autoSpaceDN w:val="0"/>
                    <w:adjustRightInd w:val="0"/>
                    <w:jc w:val="center"/>
                    <w:rPr>
                      <w:b/>
                      <w:bCs/>
                      <w:iCs/>
                      <w:sz w:val="28"/>
                      <w:szCs w:val="28"/>
                    </w:rPr>
                  </w:pPr>
                </w:p>
              </w:tc>
            </w:tr>
          </w:tbl>
          <w:p w:rsidR="00866D61" w:rsidRPr="00866D61" w:rsidRDefault="00866D61" w:rsidP="00866D61">
            <w:pPr>
              <w:widowControl w:val="0"/>
              <w:autoSpaceDE w:val="0"/>
              <w:autoSpaceDN w:val="0"/>
              <w:adjustRightInd w:val="0"/>
              <w:spacing w:after="0" w:line="240" w:lineRule="auto"/>
              <w:ind w:firstLine="709"/>
              <w:jc w:val="center"/>
              <w:rPr>
                <w:rFonts w:ascii="Times New Roman" w:eastAsia="Times New Roman" w:hAnsi="Times New Roman" w:cs="Times New Roman"/>
                <w:b/>
                <w:bCs/>
                <w:iCs/>
                <w:sz w:val="28"/>
                <w:szCs w:val="28"/>
                <w:lang w:eastAsia="ru-RU"/>
              </w:rPr>
            </w:pPr>
          </w:p>
        </w:tc>
      </w:tr>
      <w:tr w:rsidR="00866D61" w:rsidRPr="00866D61" w:rsidTr="007375C5">
        <w:tc>
          <w:tcPr>
            <w:tcW w:w="9758" w:type="dxa"/>
            <w:gridSpan w:val="3"/>
          </w:tcPr>
          <w:p w:rsidR="00866D61" w:rsidRPr="00866D61" w:rsidRDefault="00866D61" w:rsidP="00866D61">
            <w:pPr>
              <w:widowControl w:val="0"/>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tc>
      </w:tr>
    </w:tbl>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66D61">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Федерального закона от 27.07.2010 № 210-ФЗ «Об организации предоставления государственных и муниципальных услуг»</w:t>
      </w:r>
      <w:r w:rsidRPr="00866D61">
        <w:rPr>
          <w:rFonts w:ascii="Times New Roman" w:eastAsia="Times New Roman" w:hAnsi="Times New Roman" w:cs="Times New Roman"/>
          <w:color w:val="000000"/>
          <w:sz w:val="28"/>
          <w:szCs w:val="28"/>
          <w:lang w:eastAsia="ru-RU"/>
        </w:rPr>
        <w:t xml:space="preserve">, Устава  Иртышского  сельского  поселения Черлакского муниципального района, </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ПОСТАНОВЛЯЮ</w:t>
      </w:r>
      <w:r w:rsidRPr="00866D61">
        <w:rPr>
          <w:rFonts w:ascii="Times New Roman" w:eastAsia="Times New Roman" w:hAnsi="Times New Roman" w:cs="Times New Roman"/>
          <w:sz w:val="28"/>
          <w:szCs w:val="28"/>
          <w:lang w:eastAsia="ru-RU"/>
        </w:rPr>
        <w:t>:</w:t>
      </w:r>
    </w:p>
    <w:p w:rsidR="00866D61" w:rsidRPr="00866D61" w:rsidRDefault="00866D61" w:rsidP="00866D61">
      <w:pPr>
        <w:spacing w:after="0" w:line="240" w:lineRule="auto"/>
        <w:ind w:firstLine="709"/>
        <w:jc w:val="both"/>
        <w:rPr>
          <w:rFonts w:ascii="Times New Roman" w:eastAsia="Times New Roman" w:hAnsi="Times New Roman" w:cs="Times New Roman"/>
          <w:sz w:val="28"/>
          <w:szCs w:val="28"/>
          <w:lang w:eastAsia="ru-RU"/>
        </w:rPr>
      </w:pPr>
    </w:p>
    <w:p w:rsidR="00866D61" w:rsidRPr="00866D61" w:rsidRDefault="00866D61" w:rsidP="00866D61">
      <w:pPr>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«Изменение вида разрешенного использования земельных участков  на территории Иртышского сельского поселения Черлакского муниципального района Омской области».</w:t>
      </w:r>
    </w:p>
    <w:p w:rsidR="00866D61" w:rsidRPr="00866D61" w:rsidRDefault="00866D61" w:rsidP="00866D61">
      <w:pPr>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Cs/>
          <w:sz w:val="28"/>
          <w:szCs w:val="28"/>
          <w:lang w:eastAsia="ru-RU"/>
        </w:rPr>
        <w:t xml:space="preserve">2. </w:t>
      </w:r>
      <w:r w:rsidRPr="00866D61">
        <w:rPr>
          <w:rFonts w:ascii="Times New Roman" w:eastAsia="Times New Roman" w:hAnsi="Times New Roman" w:cs="Times New Roman"/>
          <w:sz w:val="28"/>
          <w:szCs w:val="28"/>
          <w:lang w:eastAsia="ru-RU"/>
        </w:rPr>
        <w:t>Опубликовать настоящее Постановление в газете «Муниципальный Вестник Иртышского сельского поселения» и разместить на официальном сайте администрации Иртышского сельского поселения в сети «Интернет».</w:t>
      </w:r>
    </w:p>
    <w:p w:rsidR="00866D61" w:rsidRPr="00866D61" w:rsidRDefault="00866D61" w:rsidP="00866D61">
      <w:pPr>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3. </w:t>
      </w:r>
      <w:proofErr w:type="gramStart"/>
      <w:r w:rsidRPr="00866D61">
        <w:rPr>
          <w:rFonts w:ascii="Times New Roman" w:eastAsia="Times New Roman" w:hAnsi="Times New Roman" w:cs="Times New Roman"/>
          <w:sz w:val="28"/>
          <w:szCs w:val="28"/>
          <w:lang w:eastAsia="ru-RU"/>
        </w:rPr>
        <w:t>Контроль за</w:t>
      </w:r>
      <w:proofErr w:type="gramEnd"/>
      <w:r w:rsidRPr="00866D61">
        <w:rPr>
          <w:rFonts w:ascii="Times New Roman" w:eastAsia="Times New Roman" w:hAnsi="Times New Roman" w:cs="Times New Roman"/>
          <w:sz w:val="28"/>
          <w:szCs w:val="28"/>
          <w:lang w:eastAsia="ru-RU"/>
        </w:rPr>
        <w:t xml:space="preserve"> исполнением настоящего постановления оставляю за собой.     </w:t>
      </w:r>
    </w:p>
    <w:p w:rsidR="00866D61" w:rsidRPr="00866D61" w:rsidRDefault="00866D61" w:rsidP="00866D61">
      <w:pPr>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spacing w:before="120" w:after="0" w:line="240" w:lineRule="auto"/>
        <w:ind w:firstLine="720"/>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 </w:t>
      </w:r>
    </w:p>
    <w:p w:rsidR="00866D61" w:rsidRPr="00866D61" w:rsidRDefault="00866D61" w:rsidP="00866D61">
      <w:pPr>
        <w:tabs>
          <w:tab w:val="left" w:pos="0"/>
        </w:tabs>
        <w:suppressAutoHyphens/>
        <w:spacing w:after="0" w:line="240" w:lineRule="auto"/>
        <w:ind w:left="360"/>
        <w:jc w:val="both"/>
        <w:rPr>
          <w:rFonts w:ascii="Times New Roman" w:eastAsia="Times New Roman" w:hAnsi="Times New Roman" w:cs="Times New Roman"/>
          <w:sz w:val="24"/>
          <w:szCs w:val="20"/>
          <w:lang w:eastAsia="ru-RU"/>
        </w:rPr>
      </w:pPr>
      <w:r w:rsidRPr="00866D61">
        <w:rPr>
          <w:rFonts w:ascii="Times New Roman" w:eastAsia="Times New Roman" w:hAnsi="Times New Roman" w:cs="Times New Roman"/>
          <w:sz w:val="28"/>
          <w:szCs w:val="28"/>
          <w:lang w:eastAsia="ru-RU"/>
        </w:rPr>
        <w:t>Глава Иртышского сельского поселения                                     Н.Г. Шульга</w:t>
      </w:r>
    </w:p>
    <w:p w:rsidR="00866D61" w:rsidRPr="00866D61" w:rsidRDefault="00866D61" w:rsidP="00866D61">
      <w:pPr>
        <w:spacing w:after="0" w:line="240" w:lineRule="auto"/>
        <w:ind w:left="4536"/>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lastRenderedPageBreak/>
        <w:t xml:space="preserve">             Приложение к постановлению </w:t>
      </w:r>
    </w:p>
    <w:p w:rsidR="00866D61" w:rsidRPr="00866D61" w:rsidRDefault="00866D61" w:rsidP="00866D61">
      <w:pPr>
        <w:autoSpaceDE w:val="0"/>
        <w:autoSpaceDN w:val="0"/>
        <w:adjustRightInd w:val="0"/>
        <w:spacing w:after="0" w:line="240" w:lineRule="auto"/>
        <w:ind w:firstLine="720"/>
        <w:jc w:val="right"/>
        <w:rPr>
          <w:rFonts w:ascii="Times New Roman" w:eastAsia="Calibri" w:hAnsi="Times New Roman" w:cs="Times New Roman"/>
          <w:bCs/>
          <w:sz w:val="28"/>
          <w:szCs w:val="28"/>
          <w:lang w:eastAsia="ru-RU"/>
        </w:rPr>
      </w:pPr>
      <w:r w:rsidRPr="00866D61">
        <w:rPr>
          <w:rFonts w:ascii="Times New Roman" w:eastAsia="Calibri" w:hAnsi="Times New Roman" w:cs="Times New Roman"/>
          <w:bCs/>
          <w:sz w:val="28"/>
          <w:szCs w:val="28"/>
          <w:lang w:eastAsia="ru-RU"/>
        </w:rPr>
        <w:t>Главы Иртышского сельского поселения</w:t>
      </w:r>
    </w:p>
    <w:p w:rsidR="00866D61" w:rsidRPr="00866D61" w:rsidRDefault="00866D61" w:rsidP="00866D61">
      <w:pPr>
        <w:autoSpaceDE w:val="0"/>
        <w:autoSpaceDN w:val="0"/>
        <w:adjustRightInd w:val="0"/>
        <w:spacing w:after="0" w:line="240" w:lineRule="auto"/>
        <w:ind w:firstLine="720"/>
        <w:jc w:val="center"/>
        <w:rPr>
          <w:rFonts w:ascii="Times New Roman" w:eastAsia="Calibri" w:hAnsi="Times New Roman" w:cs="Times New Roman"/>
          <w:bCs/>
          <w:sz w:val="28"/>
          <w:szCs w:val="28"/>
          <w:lang w:eastAsia="ru-RU"/>
        </w:rPr>
      </w:pPr>
      <w:r w:rsidRPr="00866D61">
        <w:rPr>
          <w:rFonts w:ascii="Times New Roman" w:eastAsia="Calibri" w:hAnsi="Times New Roman" w:cs="Times New Roman"/>
          <w:bCs/>
          <w:sz w:val="28"/>
          <w:szCs w:val="28"/>
          <w:lang w:eastAsia="ru-RU"/>
        </w:rPr>
        <w:t xml:space="preserve">                                                № 00- </w:t>
      </w:r>
      <w:proofErr w:type="gramStart"/>
      <w:r w:rsidRPr="00866D61">
        <w:rPr>
          <w:rFonts w:ascii="Times New Roman" w:eastAsia="Calibri" w:hAnsi="Times New Roman" w:cs="Times New Roman"/>
          <w:bCs/>
          <w:sz w:val="28"/>
          <w:szCs w:val="28"/>
          <w:lang w:eastAsia="ru-RU"/>
        </w:rPr>
        <w:t>п</w:t>
      </w:r>
      <w:proofErr w:type="gramEnd"/>
      <w:r w:rsidRPr="00866D61">
        <w:rPr>
          <w:rFonts w:ascii="Times New Roman" w:eastAsia="Calibri" w:hAnsi="Times New Roman" w:cs="Times New Roman"/>
          <w:bCs/>
          <w:sz w:val="28"/>
          <w:szCs w:val="28"/>
          <w:lang w:eastAsia="ru-RU"/>
        </w:rPr>
        <w:t xml:space="preserve"> от 00.05.2024 г.</w:t>
      </w:r>
    </w:p>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66D61">
        <w:rPr>
          <w:rFonts w:ascii="Times New Roman" w:eastAsia="Times New Roman" w:hAnsi="Times New Roman" w:cs="Times New Roman"/>
          <w:b/>
          <w:bCs/>
          <w:sz w:val="28"/>
          <w:szCs w:val="28"/>
          <w:lang w:eastAsia="ru-RU"/>
        </w:rPr>
        <w:t>АДМИНИСТРАТИВНЫЙ РЕГЛАМЕНТ</w:t>
      </w:r>
    </w:p>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по предоставлению муниципальной услуги</w:t>
      </w:r>
    </w:p>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6D61">
        <w:rPr>
          <w:rFonts w:ascii="Times New Roman" w:eastAsia="Calibri" w:hAnsi="Times New Roman" w:cs="Times New Roman"/>
          <w:b/>
          <w:sz w:val="28"/>
          <w:szCs w:val="28"/>
        </w:rPr>
        <w:t>«Изменение вида разрешенного использования земельных участков на территории  Иртышского сельского поселения Черлакского муниципального района Омской области»</w:t>
      </w:r>
    </w:p>
    <w:p w:rsidR="00866D61" w:rsidRPr="00866D61" w:rsidRDefault="00866D61" w:rsidP="00866D6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866D61">
        <w:rPr>
          <w:rFonts w:ascii="Times New Roman" w:eastAsia="Times New Roman" w:hAnsi="Times New Roman" w:cs="Times New Roman"/>
          <w:sz w:val="28"/>
          <w:szCs w:val="28"/>
          <w:lang w:eastAsia="ru-RU"/>
        </w:rPr>
        <w:t>Административный регламент по предоставлению муниципальной услуги «</w:t>
      </w:r>
      <w:r w:rsidRPr="00866D61">
        <w:rPr>
          <w:rFonts w:ascii="Times New Roman" w:eastAsia="Calibri" w:hAnsi="Times New Roman" w:cs="Times New Roman"/>
          <w:sz w:val="28"/>
          <w:szCs w:val="28"/>
        </w:rPr>
        <w:t>Изменение вида разрешенного использования земельных участков на территории  Иртышского сельского поселения Черлакского муниципального района Омской области»</w:t>
      </w:r>
      <w:r w:rsidRPr="00866D61">
        <w:rPr>
          <w:rFonts w:ascii="Times New Roman" w:eastAsia="Times New Roman" w:hAnsi="Times New Roman" w:cs="Times New Roman"/>
          <w:sz w:val="28"/>
          <w:szCs w:val="28"/>
          <w:lang w:eastAsia="ru-RU"/>
        </w:rPr>
        <w:t xml:space="preserve"> (далее - 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 при и</w:t>
      </w:r>
      <w:r w:rsidRPr="00866D61">
        <w:rPr>
          <w:rFonts w:ascii="Times New Roman" w:eastAsia="Calibri" w:hAnsi="Times New Roman" w:cs="Times New Roman"/>
          <w:sz w:val="28"/>
          <w:szCs w:val="28"/>
        </w:rPr>
        <w:t>зменении вида разрешенного использования земельных участков</w:t>
      </w:r>
      <w:r w:rsidRPr="00866D61">
        <w:rPr>
          <w:rFonts w:ascii="Times New Roman" w:eastAsia="Times New Roman" w:hAnsi="Times New Roman" w:cs="Times New Roman"/>
          <w:sz w:val="28"/>
          <w:szCs w:val="28"/>
          <w:lang w:eastAsia="ru-RU"/>
        </w:rPr>
        <w:t>, и определяет сроки и последовательность действий (административных процедур) при осуществлении полномочий</w:t>
      </w:r>
      <w:proofErr w:type="gramEnd"/>
      <w:r w:rsidRPr="00866D61">
        <w:rPr>
          <w:rFonts w:ascii="Times New Roman" w:eastAsia="Times New Roman" w:hAnsi="Times New Roman" w:cs="Times New Roman"/>
          <w:sz w:val="28"/>
          <w:szCs w:val="28"/>
          <w:lang w:eastAsia="ru-RU"/>
        </w:rPr>
        <w:t xml:space="preserve"> по предоставлению физическим и юридическим лицам муниципальной услуги в сфере изменения вида разрешенного использования земельных участков, </w:t>
      </w:r>
      <w:r w:rsidRPr="00866D61">
        <w:rPr>
          <w:rFonts w:ascii="Times New Roman" w:eastAsia="Calibri" w:hAnsi="Times New Roman" w:cs="Times New Roman"/>
          <w:sz w:val="28"/>
          <w:szCs w:val="28"/>
        </w:rPr>
        <w:t>находящихся в муниципальной собственности, или земельных участков, государственная собственность на которые не разграничена</w:t>
      </w:r>
      <w:r w:rsidRPr="00866D61">
        <w:rPr>
          <w:rFonts w:ascii="Times New Roman" w:eastAsia="Times New Roman" w:hAnsi="Times New Roman" w:cs="Times New Roman"/>
          <w:sz w:val="28"/>
          <w:szCs w:val="28"/>
          <w:lang w:eastAsia="ru-RU"/>
        </w:rPr>
        <w:t>.</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866D61" w:rsidRPr="00866D61" w:rsidRDefault="00866D61" w:rsidP="00866D61">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66D61">
        <w:rPr>
          <w:rFonts w:ascii="Times New Roman" w:eastAsia="Times New Roman" w:hAnsi="Times New Roman" w:cs="Times New Roman"/>
          <w:b/>
          <w:bCs/>
          <w:sz w:val="28"/>
          <w:szCs w:val="28"/>
          <w:lang w:eastAsia="ru-RU"/>
        </w:rPr>
        <w:t>Общие положения</w:t>
      </w:r>
    </w:p>
    <w:p w:rsidR="00866D61" w:rsidRPr="00866D61" w:rsidRDefault="00866D61" w:rsidP="00866D61">
      <w:pPr>
        <w:widowControl w:val="0"/>
        <w:autoSpaceDE w:val="0"/>
        <w:autoSpaceDN w:val="0"/>
        <w:adjustRightInd w:val="0"/>
        <w:spacing w:after="0" w:line="240" w:lineRule="auto"/>
        <w:ind w:left="360"/>
        <w:jc w:val="center"/>
        <w:rPr>
          <w:rFonts w:ascii="Times New Roman" w:eastAsia="Times New Roman" w:hAnsi="Times New Roman" w:cs="Times New Roman"/>
          <w:b/>
          <w:bCs/>
          <w:sz w:val="28"/>
          <w:szCs w:val="28"/>
          <w:lang w:eastAsia="ru-RU"/>
        </w:rPr>
      </w:pPr>
    </w:p>
    <w:p w:rsidR="00866D61" w:rsidRPr="00866D61" w:rsidRDefault="00866D61" w:rsidP="00866D61">
      <w:pPr>
        <w:widowControl w:val="0"/>
        <w:shd w:val="clear" w:color="auto" w:fill="FFFFFF"/>
        <w:tabs>
          <w:tab w:val="left" w:pos="709"/>
        </w:tabs>
        <w:spacing w:after="0" w:line="228" w:lineRule="auto"/>
        <w:ind w:right="-1"/>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sz w:val="28"/>
          <w:szCs w:val="28"/>
          <w:lang w:eastAsia="ru-RU"/>
        </w:rPr>
        <w:tab/>
      </w:r>
      <w:r w:rsidRPr="00866D61">
        <w:rPr>
          <w:rFonts w:ascii="Times New Roman" w:eastAsia="Times New Roman" w:hAnsi="Times New Roman" w:cs="Times New Roman"/>
          <w:b/>
          <w:sz w:val="28"/>
          <w:szCs w:val="28"/>
          <w:lang w:eastAsia="ru-RU"/>
        </w:rPr>
        <w:t>1. Описание заявителей, имеющих право на получение муниципальной услуги</w:t>
      </w:r>
    </w:p>
    <w:p w:rsidR="00866D61" w:rsidRPr="00866D61" w:rsidRDefault="00866D61" w:rsidP="00866D61">
      <w:pPr>
        <w:widowControl w:val="0"/>
        <w:shd w:val="clear" w:color="auto" w:fill="FFFFFF"/>
        <w:tabs>
          <w:tab w:val="left" w:pos="709"/>
        </w:tabs>
        <w:spacing w:after="0" w:line="228" w:lineRule="auto"/>
        <w:ind w:right="-1"/>
        <w:jc w:val="both"/>
        <w:rPr>
          <w:rFonts w:ascii="Times New Roman" w:eastAsia="Times New Roman" w:hAnsi="Times New Roman" w:cs="Times New Roman"/>
          <w:color w:val="000000"/>
          <w:sz w:val="28"/>
          <w:szCs w:val="28"/>
          <w:shd w:val="clear" w:color="auto" w:fill="FFFFFF"/>
          <w:lang w:eastAsia="ru-RU"/>
        </w:rPr>
      </w:pPr>
      <w:r w:rsidRPr="00866D61">
        <w:rPr>
          <w:rFonts w:ascii="Times New Roman" w:eastAsia="Times New Roman" w:hAnsi="Times New Roman" w:cs="Times New Roman"/>
          <w:color w:val="000000"/>
          <w:sz w:val="28"/>
          <w:szCs w:val="28"/>
          <w:shd w:val="clear" w:color="auto" w:fill="FFFFFF"/>
          <w:lang w:eastAsia="ru-RU"/>
        </w:rPr>
        <w:tab/>
      </w:r>
    </w:p>
    <w:p w:rsidR="00866D61" w:rsidRPr="00866D61" w:rsidRDefault="00866D61" w:rsidP="00866D61">
      <w:pPr>
        <w:widowControl w:val="0"/>
        <w:shd w:val="clear" w:color="auto" w:fill="FFFFFF"/>
        <w:tabs>
          <w:tab w:val="left" w:pos="709"/>
        </w:tabs>
        <w:spacing w:after="0" w:line="228" w:lineRule="auto"/>
        <w:ind w:right="-1"/>
        <w:jc w:val="both"/>
        <w:rPr>
          <w:rFonts w:ascii="Times New Roman" w:eastAsia="Times New Roman" w:hAnsi="Times New Roman" w:cs="Times New Roman"/>
          <w:color w:val="000000"/>
          <w:sz w:val="28"/>
          <w:szCs w:val="28"/>
          <w:shd w:val="clear" w:color="auto" w:fill="FFFFFF"/>
          <w:lang w:eastAsia="ru-RU"/>
        </w:rPr>
      </w:pPr>
      <w:proofErr w:type="gramStart"/>
      <w:r w:rsidRPr="00866D61">
        <w:rPr>
          <w:rFonts w:ascii="Times New Roman" w:eastAsia="Times New Roman" w:hAnsi="Times New Roman" w:cs="Times New Roman"/>
          <w:color w:val="000000"/>
          <w:sz w:val="28"/>
          <w:szCs w:val="28"/>
          <w:shd w:val="clear" w:color="auto" w:fill="FFFFFF"/>
          <w:lang w:eastAsia="ru-RU"/>
        </w:rPr>
        <w:t>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уполномоченный представитель, обратившийся в Администрацию Иртышского сельского поселения Черлакского муниципального района (далее – Администрация), которая предоставляет  муниципальную услугу по запросу в устной, письменной или электронной формах.</w:t>
      </w:r>
      <w:proofErr w:type="gramEnd"/>
    </w:p>
    <w:p w:rsidR="00866D61" w:rsidRPr="00866D61" w:rsidRDefault="00866D61" w:rsidP="00866D61">
      <w:pPr>
        <w:widowControl w:val="0"/>
        <w:shd w:val="clear" w:color="auto" w:fill="FFFFFF"/>
        <w:tabs>
          <w:tab w:val="left" w:pos="709"/>
        </w:tabs>
        <w:spacing w:after="0" w:line="228" w:lineRule="auto"/>
        <w:ind w:right="-1"/>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color w:val="000000"/>
          <w:sz w:val="28"/>
          <w:szCs w:val="28"/>
          <w:shd w:val="clear" w:color="auto" w:fill="FFFFFF"/>
          <w:lang w:eastAsia="ru-RU"/>
        </w:rPr>
        <w:t xml:space="preserve">               Муниципальная услуга –  деятельность по реализации функций Администрации по решению вопросов местного значения, установленных в соответствии с Федеральным </w:t>
      </w:r>
      <w:hyperlink r:id="rId6" w:history="1">
        <w:r w:rsidRPr="00866D61">
          <w:rPr>
            <w:rFonts w:ascii="Times New Roman" w:eastAsia="Times New Roman" w:hAnsi="Times New Roman" w:cs="Times New Roman"/>
            <w:color w:val="000000"/>
            <w:sz w:val="28"/>
            <w:szCs w:val="28"/>
            <w:shd w:val="clear" w:color="auto" w:fill="FFFFFF"/>
            <w:lang w:eastAsia="ru-RU"/>
          </w:rPr>
          <w:t>законом</w:t>
        </w:r>
      </w:hyperlink>
      <w:r w:rsidRPr="00866D61">
        <w:rPr>
          <w:rFonts w:ascii="Times New Roman" w:eastAsia="Times New Roman" w:hAnsi="Times New Roman" w:cs="Times New Roman"/>
          <w:color w:val="000000"/>
          <w:sz w:val="28"/>
          <w:szCs w:val="28"/>
          <w:shd w:val="clear" w:color="auto" w:fill="FFFFFF"/>
          <w:lang w:eastAsia="ru-RU"/>
        </w:rPr>
        <w:t xml:space="preserve"> от 6 октября 2003 года N 131-ФЗ "Об общих принципах организации местного самоуправления в Российской Федерации" и уставом Иртышского сельского поселения Черлакского муниципального района, которая осуществляется по запросам Заявителей. </w:t>
      </w:r>
    </w:p>
    <w:p w:rsidR="00866D61" w:rsidRPr="00866D61" w:rsidRDefault="00866D61" w:rsidP="00866D61">
      <w:pPr>
        <w:widowControl w:val="0"/>
        <w:shd w:val="clear" w:color="auto" w:fill="FFFFFF"/>
        <w:tabs>
          <w:tab w:val="left" w:pos="1843"/>
        </w:tabs>
        <w:spacing w:after="0" w:line="228" w:lineRule="auto"/>
        <w:ind w:right="-1"/>
        <w:jc w:val="center"/>
        <w:rPr>
          <w:rFonts w:ascii="Times New Roman" w:eastAsia="Times New Roman" w:hAnsi="Times New Roman" w:cs="Times New Roman"/>
          <w:sz w:val="28"/>
          <w:szCs w:val="28"/>
          <w:lang w:eastAsia="ru-RU"/>
        </w:rPr>
      </w:pPr>
    </w:p>
    <w:p w:rsidR="00866D61" w:rsidRPr="00866D61" w:rsidRDefault="00866D61" w:rsidP="00866D61">
      <w:pPr>
        <w:widowControl w:val="0"/>
        <w:shd w:val="clear" w:color="auto" w:fill="FFFFFF"/>
        <w:tabs>
          <w:tab w:val="left" w:pos="1843"/>
        </w:tabs>
        <w:spacing w:after="0" w:line="228" w:lineRule="auto"/>
        <w:ind w:right="-1"/>
        <w:jc w:val="center"/>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lastRenderedPageBreak/>
        <w:t>2. Порядок информирования о предоставлении муниципальной услуги</w:t>
      </w:r>
    </w:p>
    <w:p w:rsidR="00866D61" w:rsidRPr="00866D61" w:rsidRDefault="00866D61" w:rsidP="00866D61">
      <w:pPr>
        <w:widowControl w:val="0"/>
        <w:spacing w:after="0" w:line="228" w:lineRule="auto"/>
        <w:ind w:firstLine="720"/>
        <w:jc w:val="both"/>
        <w:outlineLvl w:val="0"/>
        <w:rPr>
          <w:rFonts w:ascii="Times New Roman" w:eastAsia="Times New Roman" w:hAnsi="Times New Roman" w:cs="Times New Roman"/>
          <w:sz w:val="28"/>
          <w:szCs w:val="28"/>
          <w:lang w:eastAsia="ru-RU"/>
        </w:rPr>
      </w:pPr>
    </w:p>
    <w:p w:rsidR="00866D61" w:rsidRPr="00866D61" w:rsidRDefault="00866D61" w:rsidP="00866D61">
      <w:pPr>
        <w:widowControl w:val="0"/>
        <w:spacing w:after="0" w:line="228" w:lineRule="auto"/>
        <w:ind w:firstLine="720"/>
        <w:jc w:val="both"/>
        <w:outlineLvl w:val="0"/>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Информацию о порядке предоставления муниципальной услуги можно получить в Администрации.</w:t>
      </w:r>
    </w:p>
    <w:p w:rsidR="00866D61" w:rsidRPr="00866D61" w:rsidRDefault="00866D61" w:rsidP="00866D61">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Адрес местонахождения Администрации: 646263, Омская область, </w:t>
      </w:r>
      <w:r w:rsidRPr="00866D61">
        <w:rPr>
          <w:rFonts w:ascii="Times New Roman" w:eastAsia="Times New Roman" w:hAnsi="Times New Roman" w:cs="Times New Roman"/>
          <w:color w:val="000000"/>
          <w:sz w:val="28"/>
          <w:szCs w:val="28"/>
          <w:shd w:val="clear" w:color="auto" w:fill="FFFFFF"/>
          <w:lang w:eastAsia="ru-RU"/>
        </w:rPr>
        <w:t>Черлакский</w:t>
      </w:r>
      <w:r w:rsidRPr="00866D61">
        <w:rPr>
          <w:rFonts w:ascii="Times New Roman" w:eastAsia="Times New Roman" w:hAnsi="Times New Roman" w:cs="Times New Roman"/>
          <w:sz w:val="28"/>
          <w:szCs w:val="28"/>
          <w:lang w:eastAsia="ru-RU"/>
        </w:rPr>
        <w:t xml:space="preserve"> район, с. </w:t>
      </w:r>
      <w:r w:rsidRPr="00866D61">
        <w:rPr>
          <w:rFonts w:ascii="Times New Roman" w:eastAsia="Times New Roman" w:hAnsi="Times New Roman" w:cs="Times New Roman"/>
          <w:color w:val="000000"/>
          <w:sz w:val="28"/>
          <w:szCs w:val="28"/>
          <w:shd w:val="clear" w:color="auto" w:fill="FFFFFF"/>
          <w:lang w:eastAsia="ru-RU"/>
        </w:rPr>
        <w:t>Иртыш</w:t>
      </w:r>
      <w:r w:rsidRPr="00866D61">
        <w:rPr>
          <w:rFonts w:ascii="Times New Roman" w:eastAsia="Times New Roman" w:hAnsi="Times New Roman" w:cs="Times New Roman"/>
          <w:sz w:val="28"/>
          <w:szCs w:val="28"/>
          <w:lang w:eastAsia="ru-RU"/>
        </w:rPr>
        <w:t xml:space="preserve">, ул. </w:t>
      </w:r>
      <w:proofErr w:type="spellStart"/>
      <w:r w:rsidRPr="00866D61">
        <w:rPr>
          <w:rFonts w:ascii="Times New Roman" w:eastAsia="Times New Roman" w:hAnsi="Times New Roman" w:cs="Times New Roman"/>
          <w:sz w:val="28"/>
          <w:szCs w:val="28"/>
          <w:lang w:eastAsia="ru-RU"/>
        </w:rPr>
        <w:t>Бархатовой</w:t>
      </w:r>
      <w:proofErr w:type="spellEnd"/>
      <w:r w:rsidRPr="00866D61">
        <w:rPr>
          <w:rFonts w:ascii="Times New Roman" w:eastAsia="Times New Roman" w:hAnsi="Times New Roman" w:cs="Times New Roman"/>
          <w:sz w:val="28"/>
          <w:szCs w:val="28"/>
          <w:lang w:eastAsia="ru-RU"/>
        </w:rPr>
        <w:t>, д. 66;</w:t>
      </w:r>
    </w:p>
    <w:p w:rsidR="00866D61" w:rsidRPr="00866D61" w:rsidRDefault="00866D61" w:rsidP="00866D61">
      <w:pPr>
        <w:tabs>
          <w:tab w:val="left" w:pos="709"/>
        </w:tabs>
        <w:autoSpaceDE w:val="0"/>
        <w:spacing w:after="0" w:line="240" w:lineRule="auto"/>
        <w:ind w:firstLine="709"/>
        <w:jc w:val="both"/>
        <w:rPr>
          <w:rFonts w:ascii="Times New Roman" w:eastAsia="Arial CYR"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 почтовый адрес: 646261, Омская область, Черлакский район, с. Иртыш, ул. </w:t>
      </w:r>
      <w:proofErr w:type="spellStart"/>
      <w:r w:rsidRPr="00866D61">
        <w:rPr>
          <w:rFonts w:ascii="Times New Roman" w:eastAsia="Times New Roman" w:hAnsi="Times New Roman" w:cs="Times New Roman"/>
          <w:sz w:val="28"/>
          <w:szCs w:val="28"/>
          <w:lang w:eastAsia="ru-RU"/>
        </w:rPr>
        <w:t>Бархатовой</w:t>
      </w:r>
      <w:proofErr w:type="spellEnd"/>
      <w:r w:rsidRPr="00866D61">
        <w:rPr>
          <w:rFonts w:ascii="Times New Roman" w:eastAsia="Times New Roman" w:hAnsi="Times New Roman" w:cs="Times New Roman"/>
          <w:sz w:val="28"/>
          <w:szCs w:val="28"/>
          <w:lang w:eastAsia="ru-RU"/>
        </w:rPr>
        <w:t>, д. 66;</w:t>
      </w:r>
    </w:p>
    <w:p w:rsidR="00866D61" w:rsidRPr="00866D61" w:rsidRDefault="00866D61" w:rsidP="00866D61">
      <w:pPr>
        <w:tabs>
          <w:tab w:val="left" w:pos="709"/>
        </w:tabs>
        <w:autoSpaceDE w:val="0"/>
        <w:spacing w:after="0" w:line="240" w:lineRule="auto"/>
        <w:ind w:firstLine="709"/>
        <w:jc w:val="both"/>
        <w:rPr>
          <w:rFonts w:ascii="Times New Roman" w:eastAsia="Arial CYR" w:hAnsi="Times New Roman" w:cs="Times New Roman"/>
          <w:sz w:val="28"/>
          <w:szCs w:val="28"/>
          <w:lang w:eastAsia="ru-RU"/>
        </w:rPr>
      </w:pPr>
      <w:r w:rsidRPr="00866D61">
        <w:rPr>
          <w:rFonts w:ascii="Times New Roman" w:eastAsia="Arial CYR" w:hAnsi="Times New Roman" w:cs="Times New Roman"/>
          <w:sz w:val="28"/>
          <w:szCs w:val="28"/>
          <w:lang w:eastAsia="ru-RU"/>
        </w:rPr>
        <w:t xml:space="preserve">- адрес электронной почты: </w:t>
      </w:r>
      <w:proofErr w:type="spellStart"/>
      <w:r w:rsidRPr="00866D61">
        <w:rPr>
          <w:rFonts w:ascii="Times New Roman" w:eastAsia="Arial CYR" w:hAnsi="Times New Roman" w:cs="Times New Roman"/>
          <w:sz w:val="28"/>
          <w:szCs w:val="28"/>
          <w:lang w:val="en-US" w:eastAsia="ru-RU"/>
        </w:rPr>
        <w:t>i</w:t>
      </w:r>
      <w:r w:rsidRPr="00866D61">
        <w:rPr>
          <w:rFonts w:ascii="Times New Roman" w:eastAsia="Times New Roman" w:hAnsi="Times New Roman" w:cs="Times New Roman"/>
          <w:sz w:val="28"/>
          <w:szCs w:val="28"/>
          <w:lang w:val="en-US" w:eastAsia="ru-RU"/>
        </w:rPr>
        <w:t>rtysh</w:t>
      </w:r>
      <w:proofErr w:type="spellEnd"/>
      <w:r w:rsidRPr="00866D61">
        <w:rPr>
          <w:rFonts w:ascii="Times New Roman" w:eastAsia="Times New Roman" w:hAnsi="Times New Roman" w:cs="Times New Roman"/>
          <w:sz w:val="28"/>
          <w:szCs w:val="28"/>
          <w:lang w:eastAsia="ru-RU"/>
        </w:rPr>
        <w:t>_</w:t>
      </w:r>
      <w:r w:rsidRPr="00866D61">
        <w:rPr>
          <w:rFonts w:ascii="Times New Roman" w:eastAsia="Times New Roman" w:hAnsi="Times New Roman" w:cs="Times New Roman"/>
          <w:sz w:val="28"/>
          <w:szCs w:val="28"/>
          <w:lang w:val="en-US" w:eastAsia="ru-RU"/>
        </w:rPr>
        <w:t>admin</w:t>
      </w:r>
      <w:r w:rsidRPr="00866D61">
        <w:rPr>
          <w:rFonts w:ascii="Times New Roman" w:eastAsia="Times New Roman" w:hAnsi="Times New Roman" w:cs="Times New Roman"/>
          <w:sz w:val="28"/>
          <w:szCs w:val="28"/>
          <w:lang w:eastAsia="ru-RU"/>
        </w:rPr>
        <w:t>@</w:t>
      </w:r>
      <w:r w:rsidRPr="00866D61">
        <w:rPr>
          <w:rFonts w:ascii="Times New Roman" w:eastAsia="Times New Roman" w:hAnsi="Times New Roman" w:cs="Times New Roman"/>
          <w:sz w:val="28"/>
          <w:szCs w:val="28"/>
          <w:lang w:val="en-US" w:eastAsia="ru-RU"/>
        </w:rPr>
        <w:t>mail</w:t>
      </w:r>
      <w:r w:rsidRPr="00866D61">
        <w:rPr>
          <w:rFonts w:ascii="Times New Roman" w:eastAsia="Times New Roman" w:hAnsi="Times New Roman" w:cs="Times New Roman"/>
          <w:sz w:val="28"/>
          <w:szCs w:val="28"/>
          <w:lang w:eastAsia="ru-RU"/>
        </w:rPr>
        <w:t>.</w:t>
      </w:r>
      <w:proofErr w:type="spellStart"/>
      <w:r w:rsidRPr="00866D61">
        <w:rPr>
          <w:rFonts w:ascii="Times New Roman" w:eastAsia="Times New Roman" w:hAnsi="Times New Roman" w:cs="Times New Roman"/>
          <w:sz w:val="28"/>
          <w:szCs w:val="28"/>
          <w:lang w:val="en-US" w:eastAsia="ru-RU"/>
        </w:rPr>
        <w:t>ru</w:t>
      </w:r>
      <w:proofErr w:type="spellEnd"/>
      <w:r w:rsidRPr="00866D61">
        <w:rPr>
          <w:rFonts w:ascii="Times New Roman" w:eastAsia="Times New Roman" w:hAnsi="Times New Roman" w:cs="Times New Roman"/>
          <w:sz w:val="28"/>
          <w:szCs w:val="28"/>
          <w:lang w:eastAsia="ru-RU"/>
        </w:rPr>
        <w:t>;</w:t>
      </w:r>
    </w:p>
    <w:p w:rsidR="00866D61" w:rsidRPr="00866D61" w:rsidRDefault="00866D61" w:rsidP="00866D61">
      <w:pPr>
        <w:tabs>
          <w:tab w:val="left" w:pos="709"/>
        </w:tabs>
        <w:autoSpaceDE w:val="0"/>
        <w:spacing w:after="0" w:line="240" w:lineRule="auto"/>
        <w:ind w:firstLine="709"/>
        <w:jc w:val="both"/>
        <w:rPr>
          <w:rFonts w:ascii="Times New Roman" w:eastAsia="Arial CYR" w:hAnsi="Times New Roman" w:cs="Times New Roman"/>
          <w:sz w:val="28"/>
          <w:szCs w:val="28"/>
          <w:lang w:eastAsia="ru-RU"/>
        </w:rPr>
      </w:pPr>
      <w:r w:rsidRPr="00866D61">
        <w:rPr>
          <w:rFonts w:ascii="Times New Roman" w:eastAsia="Times New Roman" w:hAnsi="Times New Roman" w:cs="Times New Roman"/>
          <w:sz w:val="28"/>
          <w:szCs w:val="28"/>
          <w:lang w:eastAsia="ru-RU"/>
        </w:rPr>
        <w:t>- адрес официального интернет-сайта Иртышского сельского поселения</w:t>
      </w:r>
      <w:proofErr w:type="gramStart"/>
      <w:r w:rsidRPr="00866D61">
        <w:rPr>
          <w:rFonts w:ascii="Times New Roman" w:eastAsia="Times New Roman" w:hAnsi="Times New Roman" w:cs="Times New Roman"/>
          <w:sz w:val="28"/>
          <w:szCs w:val="28"/>
          <w:lang w:eastAsia="ru-RU"/>
        </w:rPr>
        <w:t xml:space="preserve">  :</w:t>
      </w:r>
      <w:proofErr w:type="gramEnd"/>
      <w:r w:rsidRPr="00866D61">
        <w:rPr>
          <w:rFonts w:ascii="Times New Roman" w:eastAsia="Times New Roman" w:hAnsi="Times New Roman" w:cs="Times New Roman"/>
          <w:sz w:val="28"/>
          <w:szCs w:val="28"/>
          <w:lang w:eastAsia="ru-RU"/>
        </w:rPr>
        <w:t xml:space="preserve"> </w:t>
      </w:r>
      <w:proofErr w:type="spellStart"/>
      <w:r w:rsidRPr="00866D61">
        <w:rPr>
          <w:rFonts w:ascii="Times New Roman" w:eastAsia="Times New Roman" w:hAnsi="Times New Roman" w:cs="Times New Roman"/>
          <w:sz w:val="28"/>
          <w:szCs w:val="28"/>
          <w:lang w:val="en-US" w:eastAsia="ru-RU"/>
        </w:rPr>
        <w:t>irtyshskoe</w:t>
      </w:r>
      <w:proofErr w:type="spellEnd"/>
      <w:r w:rsidRPr="00866D61">
        <w:rPr>
          <w:rFonts w:ascii="Times New Roman" w:eastAsia="Times New Roman" w:hAnsi="Times New Roman" w:cs="Times New Roman"/>
          <w:sz w:val="28"/>
          <w:szCs w:val="28"/>
          <w:lang w:eastAsia="ru-RU"/>
        </w:rPr>
        <w:t>@</w:t>
      </w:r>
      <w:proofErr w:type="spellStart"/>
      <w:r w:rsidRPr="00866D61">
        <w:rPr>
          <w:rFonts w:ascii="Times New Roman" w:eastAsia="Times New Roman" w:hAnsi="Times New Roman" w:cs="Times New Roman"/>
          <w:sz w:val="28"/>
          <w:szCs w:val="28"/>
          <w:lang w:val="en-US" w:eastAsia="ru-RU"/>
        </w:rPr>
        <w:t>chrl</w:t>
      </w:r>
      <w:proofErr w:type="spellEnd"/>
      <w:r w:rsidRPr="00866D61">
        <w:rPr>
          <w:rFonts w:ascii="Times New Roman" w:eastAsia="Times New Roman" w:hAnsi="Times New Roman" w:cs="Times New Roman"/>
          <w:sz w:val="28"/>
          <w:szCs w:val="28"/>
          <w:lang w:eastAsia="ru-RU"/>
        </w:rPr>
        <w:t>.</w:t>
      </w:r>
      <w:proofErr w:type="spellStart"/>
      <w:r w:rsidRPr="00866D61">
        <w:rPr>
          <w:rFonts w:ascii="Times New Roman" w:eastAsia="Times New Roman" w:hAnsi="Times New Roman" w:cs="Times New Roman"/>
          <w:sz w:val="28"/>
          <w:szCs w:val="28"/>
          <w:lang w:val="en-US" w:eastAsia="ru-RU"/>
        </w:rPr>
        <w:t>omskportal</w:t>
      </w:r>
      <w:proofErr w:type="spellEnd"/>
      <w:r w:rsidRPr="00866D61">
        <w:rPr>
          <w:rFonts w:ascii="Times New Roman" w:eastAsia="Times New Roman" w:hAnsi="Times New Roman" w:cs="Times New Roman"/>
          <w:sz w:val="28"/>
          <w:szCs w:val="28"/>
          <w:lang w:eastAsia="ru-RU"/>
        </w:rPr>
        <w:t>.</w:t>
      </w:r>
      <w:proofErr w:type="spellStart"/>
      <w:r w:rsidRPr="00866D61">
        <w:rPr>
          <w:rFonts w:ascii="Times New Roman" w:eastAsia="Times New Roman" w:hAnsi="Times New Roman" w:cs="Times New Roman"/>
          <w:sz w:val="28"/>
          <w:szCs w:val="28"/>
          <w:lang w:val="en-US" w:eastAsia="ru-RU"/>
        </w:rPr>
        <w:t>ru</w:t>
      </w:r>
      <w:proofErr w:type="spellEnd"/>
    </w:p>
    <w:p w:rsidR="00866D61" w:rsidRPr="00866D61" w:rsidRDefault="00866D61" w:rsidP="00866D61">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график работы: с понедельник по четверг – с 08.30 до 17.30,    пятница: с 8.30 – 16.00, перерыв с 12.30 до 14.00, суббота, воскресенье - выходные дни</w:t>
      </w:r>
    </w:p>
    <w:p w:rsidR="00866D61" w:rsidRPr="00866D61" w:rsidRDefault="00866D61" w:rsidP="00866D61">
      <w:pPr>
        <w:tabs>
          <w:tab w:val="left" w:pos="709"/>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часы приема сотрудника с понедельник по четверг – с 08.30 до 17.30,    пятница: с 8.30 – 16.00, перерыв с 12.30 до 14.00, суббота, воскресенье - выходные дни.</w:t>
      </w:r>
    </w:p>
    <w:p w:rsidR="00866D61" w:rsidRPr="00866D61" w:rsidRDefault="00866D61" w:rsidP="00866D61">
      <w:pPr>
        <w:spacing w:after="0" w:line="240" w:lineRule="auto"/>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Справочный телефон: (8-38153) 4-42-58.</w:t>
      </w:r>
    </w:p>
    <w:p w:rsidR="00866D61" w:rsidRPr="00866D61" w:rsidRDefault="00866D61" w:rsidP="00866D61">
      <w:pPr>
        <w:widowControl w:val="0"/>
        <w:shd w:val="clear" w:color="auto" w:fill="FFFFFF"/>
        <w:tabs>
          <w:tab w:val="left" w:pos="1843"/>
        </w:tabs>
        <w:spacing w:after="0" w:line="228" w:lineRule="auto"/>
        <w:ind w:right="-1"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Информация о порядке и процедуре предоставления муниципальной услуги предоставляется заинтересованным лицам путем официальной переписки с Заявителем.</w:t>
      </w:r>
    </w:p>
    <w:p w:rsidR="00866D61" w:rsidRPr="00866D61" w:rsidRDefault="00866D61" w:rsidP="00866D61">
      <w:pPr>
        <w:widowControl w:val="0"/>
        <w:shd w:val="clear" w:color="auto" w:fill="FFFFFF"/>
        <w:tabs>
          <w:tab w:val="left" w:pos="709"/>
        </w:tabs>
        <w:spacing w:after="0" w:line="228" w:lineRule="auto"/>
        <w:ind w:right="-1"/>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ab/>
      </w:r>
    </w:p>
    <w:p w:rsidR="00866D61" w:rsidRPr="00866D61" w:rsidRDefault="00866D61" w:rsidP="00866D61">
      <w:pPr>
        <w:widowControl w:val="0"/>
        <w:shd w:val="clear" w:color="auto" w:fill="FFFFFF"/>
        <w:tabs>
          <w:tab w:val="left" w:pos="709"/>
        </w:tabs>
        <w:spacing w:after="0" w:line="228" w:lineRule="auto"/>
        <w:ind w:right="-1"/>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ab/>
        <w:t>3. Порядок информирования о ходе предоставления муниципальной услуги.</w:t>
      </w:r>
    </w:p>
    <w:p w:rsidR="00866D61" w:rsidRPr="00866D61" w:rsidRDefault="00866D61" w:rsidP="00866D61">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Информирование Заявителя о ходе предоставления муниципальной услуги осуществляется специалистами Администрации при личном обращении Заявителя, с использованием  почтовой, телефонной связи, посредством электронной почты.</w:t>
      </w:r>
    </w:p>
    <w:p w:rsidR="00866D61" w:rsidRPr="00866D61" w:rsidRDefault="00866D61" w:rsidP="00866D61">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Информация о сроках предоставления муниципальной услуги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866D61" w:rsidRPr="00866D61" w:rsidRDefault="00866D61" w:rsidP="00866D61">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электронной почты, или посредством личного посещения специалиста Администрации.</w:t>
      </w:r>
    </w:p>
    <w:p w:rsidR="00866D61" w:rsidRPr="00866D61" w:rsidRDefault="00866D61" w:rsidP="00866D61">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Для получения сведений о ходе рассмотрения Заявления на предоставление муниципальной услуги, Заявителем при обращении к специалисту Администрации указываются дата и номер учетной записи. Заявителю предоставляются сведения о том, на каком этапе находится рассмотрение его Заявления по исполнению муниципальной услуги. </w:t>
      </w:r>
    </w:p>
    <w:p w:rsidR="00866D61" w:rsidRPr="00866D61" w:rsidRDefault="00866D61" w:rsidP="00866D61">
      <w:pPr>
        <w:widowControl w:val="0"/>
        <w:autoSpaceDE w:val="0"/>
        <w:autoSpaceDN w:val="0"/>
        <w:adjustRightInd w:val="0"/>
        <w:spacing w:after="0" w:line="228" w:lineRule="auto"/>
        <w:ind w:firstLine="720"/>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В случае принятия решения об отказе в предоставлении муниципальной услуги, извещение об отказе направляется Заявителю письмом по адресу, указанном в Заявлении, в течение 2 рабочих дней после </w:t>
      </w:r>
      <w:r w:rsidRPr="00866D61">
        <w:rPr>
          <w:rFonts w:ascii="Times New Roman" w:eastAsia="Times New Roman" w:hAnsi="Times New Roman" w:cs="Times New Roman"/>
          <w:sz w:val="28"/>
          <w:szCs w:val="28"/>
          <w:lang w:eastAsia="ru-RU"/>
        </w:rPr>
        <w:lastRenderedPageBreak/>
        <w:t>принятия решения с указанием оснований такого отказа.</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Информация о сроке завершения предоставления муниципальной услуги может быть получена Заявителем непосредственно у специалиста Администрации в любой день после подачи документов.</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numPr>
          <w:ilvl w:val="0"/>
          <w:numId w:val="1"/>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Стандарт предоставления муниципальной услуги</w:t>
      </w:r>
    </w:p>
    <w:p w:rsidR="00866D61" w:rsidRPr="00866D61" w:rsidRDefault="00866D61" w:rsidP="00866D61">
      <w:pPr>
        <w:autoSpaceDE w:val="0"/>
        <w:autoSpaceDN w:val="0"/>
        <w:adjustRightInd w:val="0"/>
        <w:spacing w:after="0" w:line="240" w:lineRule="auto"/>
        <w:ind w:left="360"/>
        <w:jc w:val="center"/>
        <w:rPr>
          <w:rFonts w:ascii="Times New Roman" w:eastAsia="Times New Roman" w:hAnsi="Times New Roman" w:cs="Times New Roman"/>
          <w:sz w:val="28"/>
          <w:szCs w:val="28"/>
          <w:u w:val="single"/>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4. Наименование муниципальной услуги.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Calibri" w:hAnsi="Times New Roman" w:cs="Times New Roman"/>
          <w:sz w:val="28"/>
          <w:szCs w:val="28"/>
        </w:rPr>
      </w:pPr>
      <w:r w:rsidRPr="00866D61">
        <w:rPr>
          <w:rFonts w:ascii="Times New Roman" w:eastAsia="Times New Roman" w:hAnsi="Times New Roman" w:cs="Times New Roman"/>
          <w:sz w:val="28"/>
          <w:szCs w:val="28"/>
          <w:lang w:eastAsia="ru-RU"/>
        </w:rPr>
        <w:t>Наименование муниципальной услуги - «Изменение вида разрешенного использования земельных участков</w:t>
      </w:r>
      <w:r w:rsidRPr="00866D61">
        <w:rPr>
          <w:rFonts w:ascii="Times New Roman" w:eastAsia="Calibri" w:hAnsi="Times New Roman" w:cs="Times New Roman"/>
          <w:sz w:val="28"/>
          <w:szCs w:val="28"/>
        </w:rPr>
        <w:t>».</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5. Наименование органа, предоставляющего муниципальную услугу.</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Муниципальную услугу «</w:t>
      </w:r>
      <w:r w:rsidRPr="00866D61">
        <w:rPr>
          <w:rFonts w:ascii="Times New Roman" w:eastAsia="Calibri" w:hAnsi="Times New Roman" w:cs="Times New Roman"/>
          <w:sz w:val="28"/>
          <w:szCs w:val="28"/>
        </w:rPr>
        <w:t>Изменение вида разрешенного использования земельных участков»</w:t>
      </w:r>
      <w:r w:rsidRPr="00866D61">
        <w:rPr>
          <w:rFonts w:ascii="Times New Roman" w:eastAsia="Times New Roman" w:hAnsi="Times New Roman" w:cs="Times New Roman"/>
          <w:sz w:val="28"/>
          <w:szCs w:val="28"/>
          <w:lang w:eastAsia="ru-RU"/>
        </w:rPr>
        <w:t xml:space="preserve">  предоставляет Администрация, во взаимодействии с Администрацией </w:t>
      </w:r>
      <w:r w:rsidRPr="00866D61">
        <w:rPr>
          <w:rFonts w:ascii="Times New Roman" w:eastAsia="Times New Roman" w:hAnsi="Times New Roman" w:cs="Times New Roman"/>
          <w:color w:val="000000"/>
          <w:sz w:val="28"/>
          <w:szCs w:val="28"/>
          <w:shd w:val="clear" w:color="auto" w:fill="FFFFFF"/>
          <w:lang w:eastAsia="ru-RU"/>
        </w:rPr>
        <w:t>Черлакского</w:t>
      </w:r>
      <w:r w:rsidRPr="00866D61">
        <w:rPr>
          <w:rFonts w:ascii="Times New Roman" w:eastAsia="Times New Roman" w:hAnsi="Times New Roman" w:cs="Times New Roman"/>
          <w:sz w:val="28"/>
          <w:szCs w:val="28"/>
          <w:lang w:eastAsia="ru-RU"/>
        </w:rPr>
        <w:t xml:space="preserve"> муниципального района, иными органами и организациями, имеющими сведения, необходимые для исполнения муниципальной услуги. </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кроме проведения кадастровых работ в целях выдачи межевого плана.</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6. Описание результата предоставления услуги.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Результатом предоставления муниципальной услуги является изменение вида разрешенного использования земельного участка или получение Заявителем отказа в предоставлении услуги.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Процедура предоставления услуги завершается путем получения Заявителем:</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постановление об изменении вида разрешенного использования;</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кадастрового паспорта земельного участка;</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уведомления об отказе в предоставлении услуги.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7. Срок предоставления муниципальной услуги.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Максимально допустимый срок предоставления муниципальной услуги не должен превышать 30 календарных дней. </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8. Перечень нормативных правовых актов, регулирующих отношения, возникающие в связи с предоставлением муниципальной услуги.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lastRenderedPageBreak/>
        <w:t>Отношения, возникающие в связи с предоставлением муниципальной услуги, регулируются следующими нормативными правовыми актами: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Земельный кодекс РФ от 25.10.2001 №136-ФЗ  («Российская газета» № 211-212  от 30.10.2001);</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Гражданский кодекс РФ от  30.11.1994  № 51-ФЗ («Российская газета» № 238-239 от 08.12.1994);</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Градостроительный кодекс РФ от 29.12.2004 № 190-ФЗ («Российская газета» № 290 от 30.12.2004);</w:t>
      </w:r>
    </w:p>
    <w:p w:rsidR="00866D61" w:rsidRPr="00866D61" w:rsidRDefault="00866D61" w:rsidP="00866D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Федеральный закон от 27.07.2010 № 210-ФЗ «Об организации предоставления государственных и муниципальных услуг» («Российская газета», № 168 от 30.07.2010);</w:t>
      </w:r>
    </w:p>
    <w:p w:rsidR="00866D61" w:rsidRPr="00866D61" w:rsidRDefault="00866D61" w:rsidP="00866D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Федеральный закон от 25.10.2001 № 137-ФЗ «О введении в действие Земельного кодекса Российской Федерации» («Российская газета» № 211-212 от 30.10.2001);</w:t>
      </w:r>
    </w:p>
    <w:p w:rsidR="00866D61" w:rsidRPr="00866D61" w:rsidRDefault="00866D61" w:rsidP="00866D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Федеральный закон от 21.07.1997 № 122-ФЗ «О государственной регистрации прав на недвижимое имущество и сделок с ним» («Российская газета» №  145 от 30.07.1997);</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Федеральный закон от 24.07.2007 № 221-ФЗ «О государственном кадастре недвижимости» («Российская газета» №  165 от 01.08.2007).</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sz w:val="28"/>
          <w:szCs w:val="28"/>
          <w:lang w:eastAsia="ru-RU"/>
        </w:rPr>
        <w:t xml:space="preserve"> </w:t>
      </w:r>
      <w:r w:rsidRPr="00866D61">
        <w:rPr>
          <w:rFonts w:ascii="Times New Roman" w:eastAsia="Times New Roman" w:hAnsi="Times New Roman" w:cs="Times New Roman"/>
          <w:b/>
          <w:sz w:val="28"/>
          <w:szCs w:val="28"/>
          <w:lang w:eastAsia="ru-RU"/>
        </w:rPr>
        <w:t>9. Перечень документов, необходимых для предоставления муниципальной услуги.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Перечень документов указан в Приложении № 1 к настоящему Административному регламенту.</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10. 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Перечень документов указан в Приложении № 2 к настоящему Административному регламенту.</w:t>
      </w:r>
    </w:p>
    <w:p w:rsidR="00866D61" w:rsidRPr="00866D61" w:rsidRDefault="00866D61" w:rsidP="00866D61">
      <w:pPr>
        <w:autoSpaceDE w:val="0"/>
        <w:autoSpaceDN w:val="0"/>
        <w:adjustRightInd w:val="0"/>
        <w:spacing w:after="0" w:line="240" w:lineRule="auto"/>
        <w:ind w:right="-286"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 Указание на запрет требовать от заявителя:</w:t>
      </w:r>
    </w:p>
    <w:p w:rsidR="00866D61" w:rsidRPr="00866D61" w:rsidRDefault="00866D61" w:rsidP="00866D61">
      <w:pPr>
        <w:numPr>
          <w:ilvl w:val="0"/>
          <w:numId w:val="3"/>
        </w:numPr>
        <w:autoSpaceDE w:val="0"/>
        <w:autoSpaceDN w:val="0"/>
        <w:adjustRightInd w:val="0"/>
        <w:spacing w:after="0" w:line="240" w:lineRule="auto"/>
        <w:ind w:right="-286"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66D61" w:rsidRPr="00866D61" w:rsidRDefault="00866D61" w:rsidP="00866D61">
      <w:pPr>
        <w:numPr>
          <w:ilvl w:val="0"/>
          <w:numId w:val="3"/>
        </w:numPr>
        <w:autoSpaceDE w:val="0"/>
        <w:autoSpaceDN w:val="0"/>
        <w:adjustRightInd w:val="0"/>
        <w:spacing w:after="0" w:line="240" w:lineRule="auto"/>
        <w:ind w:right="-286"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w:t>
      </w:r>
      <w:r w:rsidRPr="00866D61">
        <w:rPr>
          <w:rFonts w:ascii="Times New Roman" w:eastAsia="Times New Roman" w:hAnsi="Times New Roman" w:cs="Times New Roman"/>
          <w:sz w:val="28"/>
          <w:szCs w:val="28"/>
          <w:lang w:eastAsia="ru-RU"/>
        </w:rPr>
        <w:lastRenderedPageBreak/>
        <w:t xml:space="preserve">подведомственных государственным органам или органам местного самоуправления организаций. </w:t>
      </w:r>
    </w:p>
    <w:p w:rsidR="00866D61" w:rsidRPr="00866D61" w:rsidRDefault="00866D61" w:rsidP="00866D61">
      <w:pPr>
        <w:numPr>
          <w:ilvl w:val="0"/>
          <w:numId w:val="3"/>
        </w:numPr>
        <w:autoSpaceDE w:val="0"/>
        <w:autoSpaceDN w:val="0"/>
        <w:adjustRightInd w:val="0"/>
        <w:spacing w:after="0" w:line="240" w:lineRule="auto"/>
        <w:ind w:right="-286"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необходимых и обязательных для предоставления муниципальной услуги.</w:t>
      </w:r>
    </w:p>
    <w:p w:rsidR="00866D61" w:rsidRPr="00866D61" w:rsidRDefault="00866D61" w:rsidP="00866D61">
      <w:pPr>
        <w:numPr>
          <w:ilvl w:val="0"/>
          <w:numId w:val="3"/>
        </w:numPr>
        <w:autoSpaceDE w:val="0"/>
        <w:autoSpaceDN w:val="0"/>
        <w:adjustRightInd w:val="0"/>
        <w:spacing w:after="0" w:line="240" w:lineRule="auto"/>
        <w:ind w:right="-286"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66D61" w:rsidRPr="00866D61" w:rsidRDefault="00866D61" w:rsidP="00866D61">
      <w:pPr>
        <w:autoSpaceDE w:val="0"/>
        <w:autoSpaceDN w:val="0"/>
        <w:adjustRightInd w:val="0"/>
        <w:spacing w:after="0" w:line="240" w:lineRule="auto"/>
        <w:ind w:right="-286"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66D61" w:rsidRPr="00866D61" w:rsidRDefault="00866D61" w:rsidP="00866D61">
      <w:pPr>
        <w:autoSpaceDE w:val="0"/>
        <w:autoSpaceDN w:val="0"/>
        <w:adjustRightInd w:val="0"/>
        <w:spacing w:after="0" w:line="240" w:lineRule="auto"/>
        <w:ind w:right="-286"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6D61" w:rsidRPr="00866D61" w:rsidRDefault="00866D61" w:rsidP="00866D61">
      <w:pPr>
        <w:autoSpaceDE w:val="0"/>
        <w:autoSpaceDN w:val="0"/>
        <w:adjustRightInd w:val="0"/>
        <w:spacing w:after="0" w:line="240" w:lineRule="auto"/>
        <w:ind w:right="-286"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66D61" w:rsidRPr="00866D61" w:rsidRDefault="00866D61" w:rsidP="00866D61">
      <w:pPr>
        <w:autoSpaceDE w:val="0"/>
        <w:autoSpaceDN w:val="0"/>
        <w:adjustRightInd w:val="0"/>
        <w:spacing w:after="0" w:line="240" w:lineRule="auto"/>
        <w:ind w:right="-286" w:firstLine="709"/>
        <w:jc w:val="both"/>
        <w:rPr>
          <w:rFonts w:ascii="Times New Roman" w:eastAsia="Times New Roman" w:hAnsi="Times New Roman" w:cs="Times New Roman"/>
          <w:sz w:val="28"/>
          <w:szCs w:val="28"/>
          <w:lang w:eastAsia="ru-RU"/>
        </w:rPr>
      </w:pPr>
      <w:proofErr w:type="gramStart"/>
      <w:r w:rsidRPr="00866D61">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привлекаемого для оказания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w:t>
      </w:r>
      <w:proofErr w:type="gramEnd"/>
      <w:r w:rsidRPr="00866D61">
        <w:rPr>
          <w:rFonts w:ascii="Times New Roman" w:eastAsia="Times New Roman" w:hAnsi="Times New Roman" w:cs="Times New Roman"/>
          <w:sz w:val="28"/>
          <w:szCs w:val="28"/>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привлекаемого для оказания муниципальной услуги, уведомляется заявитель, а также приносятся извинения за доставленные неудобства.</w:t>
      </w:r>
    </w:p>
    <w:p w:rsidR="00866D61" w:rsidRPr="00866D61" w:rsidRDefault="00866D61" w:rsidP="00866D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11. Основания для отказа в приёме документов.</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Основаниями для отказа в приёме документов являются:</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 отсутствие хотя бы одного из документов, указанных в Приложении № 1 к  Административному регламенту (с учётом п. 10 Административного регламента);</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lastRenderedPageBreak/>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 обращение за получением муниципальной услуги ненадлежащего лица.</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Решение об отказе в приеме документов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12. Основания для отказа в предоставлении муниципальной услуги.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Основаниями для отказа в предоставлении муниципальной услуги являются:</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 отсутствие хотя бы одного из документов, указанных в Приложении 1 к  Административному регламенту (с учётом п. 10 Административного регламента);</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 обращение за получением муниципальной услуги ненадлежащего лица.</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Решение об отказе в предоставлении муниципальной услуги может быть обжаловано в суд в порядке, предусмотренном гл. 25 Гражданского процессуального кодекса РФ или гл. 24 Арбитражного процессуального кодекса РФ.</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13. Перечень услуг, которые являются необходимыми и обязательными для предоставления муниципальной услуги.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Для предоставления муниципальной услуги необходимыми и обязательными являются следующие государственные услуги: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(выписки из ЕГРЮЛ и выписки из ЕГРИП). Услуга предоставляется органами Федеральной налоговой службы;</w:t>
      </w:r>
    </w:p>
    <w:p w:rsidR="00866D61" w:rsidRPr="00866D61" w:rsidRDefault="00866D61" w:rsidP="00866D61">
      <w:pPr>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 по предоставлению сведений, внесенных в государственный кадастр недвижимости (кадастровый паспорт). Услуга предоставляется филиалом </w:t>
      </w:r>
      <w:r w:rsidRPr="00866D61">
        <w:rPr>
          <w:rFonts w:ascii="Times New Roman" w:eastAsia="Times New Roman" w:hAnsi="Times New Roman" w:cs="Times New Roman"/>
          <w:color w:val="000000"/>
          <w:sz w:val="28"/>
          <w:szCs w:val="28"/>
          <w:lang w:eastAsia="ru-RU"/>
        </w:rPr>
        <w:t xml:space="preserve">ФГБУ «ФКП </w:t>
      </w:r>
      <w:proofErr w:type="spellStart"/>
      <w:r w:rsidRPr="00866D61">
        <w:rPr>
          <w:rFonts w:ascii="Times New Roman" w:eastAsia="Times New Roman" w:hAnsi="Times New Roman" w:cs="Times New Roman"/>
          <w:color w:val="000000"/>
          <w:sz w:val="28"/>
          <w:szCs w:val="28"/>
          <w:lang w:eastAsia="ru-RU"/>
        </w:rPr>
        <w:t>Росреестра</w:t>
      </w:r>
      <w:proofErr w:type="spellEnd"/>
      <w:r w:rsidRPr="00866D61">
        <w:rPr>
          <w:rFonts w:ascii="Times New Roman" w:eastAsia="Times New Roman" w:hAnsi="Times New Roman" w:cs="Times New Roman"/>
          <w:color w:val="000000"/>
          <w:sz w:val="28"/>
          <w:szCs w:val="28"/>
          <w:lang w:eastAsia="ru-RU"/>
        </w:rPr>
        <w:t>» по Омской области</w:t>
      </w:r>
      <w:r w:rsidRPr="00866D61">
        <w:rPr>
          <w:rFonts w:ascii="Times New Roman" w:eastAsia="Times New Roman" w:hAnsi="Times New Roman" w:cs="Times New Roman"/>
          <w:sz w:val="28"/>
          <w:szCs w:val="28"/>
          <w:lang w:eastAsia="ru-RU"/>
        </w:rPr>
        <w:t>;</w:t>
      </w:r>
    </w:p>
    <w:p w:rsidR="00866D61" w:rsidRPr="00866D61" w:rsidRDefault="00866D61" w:rsidP="00866D61">
      <w:pPr>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по выдаче документов арендатору об отсутствии (наличии) задолженности по арендной плате. Услуга предоставляется Администрацией.</w:t>
      </w:r>
    </w:p>
    <w:p w:rsidR="00866D61" w:rsidRPr="00866D61" w:rsidRDefault="00866D61" w:rsidP="00866D61">
      <w:pPr>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14. Порядок взимания платы за предоставление муниципальной услуги.</w:t>
      </w:r>
    </w:p>
    <w:p w:rsidR="00866D61" w:rsidRPr="00866D61" w:rsidRDefault="00866D61" w:rsidP="00866D61">
      <w:pPr>
        <w:autoSpaceDE w:val="0"/>
        <w:autoSpaceDN w:val="0"/>
        <w:adjustRightInd w:val="0"/>
        <w:spacing w:after="0" w:line="240" w:lineRule="auto"/>
        <w:ind w:firstLine="595"/>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95"/>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Услуга предоставляется бесплатно. </w:t>
      </w:r>
    </w:p>
    <w:p w:rsidR="00866D61" w:rsidRPr="00866D61" w:rsidRDefault="00866D61" w:rsidP="00866D61">
      <w:pPr>
        <w:autoSpaceDE w:val="0"/>
        <w:autoSpaceDN w:val="0"/>
        <w:adjustRightInd w:val="0"/>
        <w:spacing w:after="0" w:line="240" w:lineRule="auto"/>
        <w:ind w:firstLine="595"/>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95"/>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lastRenderedPageBreak/>
        <w:t>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За предоставление услуг, которые являются необходимыми и обязательными для предоставления муниципальной услуги, взимается плата </w:t>
      </w:r>
      <w:proofErr w:type="gramStart"/>
      <w:r w:rsidRPr="00866D61">
        <w:rPr>
          <w:rFonts w:ascii="Times New Roman" w:eastAsia="Times New Roman" w:hAnsi="Times New Roman" w:cs="Times New Roman"/>
          <w:sz w:val="28"/>
          <w:szCs w:val="28"/>
          <w:lang w:eastAsia="ru-RU"/>
        </w:rPr>
        <w:t>согласно</w:t>
      </w:r>
      <w:proofErr w:type="gramEnd"/>
      <w:r w:rsidRPr="00866D61">
        <w:rPr>
          <w:rFonts w:ascii="Times New Roman" w:eastAsia="Times New Roman" w:hAnsi="Times New Roman" w:cs="Times New Roman"/>
          <w:sz w:val="28"/>
          <w:szCs w:val="28"/>
          <w:lang w:eastAsia="ru-RU"/>
        </w:rPr>
        <w:t xml:space="preserve"> действующего законодательства.</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Оплата взимается в случае обращения заявителя непосредственно в соответствующий государственный орган.</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16. Максимальный срок ожидания в очереди.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Максимальный срок ожидания в очереди составляет 15 минут.</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17. Срок и порядок регистрации запроса Заявителя о предоставлении муниципальной услуги.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Запрос Заявителя о предоставлении муниципальной услуги регистрируется </w:t>
      </w:r>
      <w:proofErr w:type="gramStart"/>
      <w:r w:rsidRPr="00866D61">
        <w:rPr>
          <w:rFonts w:ascii="Times New Roman" w:eastAsia="Times New Roman" w:hAnsi="Times New Roman" w:cs="Times New Roman"/>
          <w:sz w:val="28"/>
          <w:szCs w:val="28"/>
          <w:lang w:eastAsia="ru-RU"/>
        </w:rPr>
        <w:t>в</w:t>
      </w:r>
      <w:proofErr w:type="gramEnd"/>
      <w:r w:rsidRPr="00866D61">
        <w:rPr>
          <w:rFonts w:ascii="Times New Roman" w:eastAsia="Times New Roman" w:hAnsi="Times New Roman" w:cs="Times New Roman"/>
          <w:sz w:val="28"/>
          <w:szCs w:val="28"/>
          <w:lang w:eastAsia="ru-RU"/>
        </w:rPr>
        <w:t xml:space="preserve"> </w:t>
      </w:r>
      <w:proofErr w:type="gramStart"/>
      <w:r w:rsidRPr="00866D61">
        <w:rPr>
          <w:rFonts w:ascii="Times New Roman" w:eastAsia="Times New Roman" w:hAnsi="Times New Roman" w:cs="Times New Roman"/>
          <w:sz w:val="28"/>
          <w:szCs w:val="28"/>
          <w:lang w:eastAsia="ru-RU"/>
        </w:rPr>
        <w:t>Администрация</w:t>
      </w:r>
      <w:proofErr w:type="gramEnd"/>
      <w:r w:rsidRPr="00866D61">
        <w:rPr>
          <w:rFonts w:ascii="Times New Roman" w:eastAsia="Times New Roman" w:hAnsi="Times New Roman" w:cs="Times New Roman"/>
          <w:sz w:val="28"/>
          <w:szCs w:val="28"/>
          <w:lang w:eastAsia="ru-RU"/>
        </w:rPr>
        <w:t xml:space="preserve"> в день поступления запроса.</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18. Требования к помещениям, в которых предоставляется муниципальная услуга</w:t>
      </w:r>
      <w:r w:rsidRPr="00866D61">
        <w:rPr>
          <w:rFonts w:ascii="Times New Roman" w:eastAsia="Times New Roman" w:hAnsi="Times New Roman" w:cs="Times New Roman"/>
          <w:sz w:val="28"/>
          <w:szCs w:val="28"/>
          <w:lang w:eastAsia="ru-RU"/>
        </w:rPr>
        <w:t>.</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Места ожидания предоставления муниципальной услуги оборудуются стульями, кресельными секциями.</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Места получения информации оборудуются информационными стендами, стульями и столами.</w:t>
      </w:r>
    </w:p>
    <w:p w:rsidR="00866D61" w:rsidRPr="00866D61" w:rsidRDefault="00866D61" w:rsidP="00866D61">
      <w:pPr>
        <w:tabs>
          <w:tab w:val="left" w:pos="1560"/>
        </w:tabs>
        <w:spacing w:after="0" w:line="240" w:lineRule="auto"/>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В местах предоставления муниципальной услуги предусматривается оборудование доступных мест общественного пользования (туалетов). Места предоставления муниципальной услуги оборудуются средствами пожаротушения и оповещения о возникновении чрезвычайной ситуации.                                                                                                                                                                                         В здании,     в котором предоставляется муниципальная услуга, создаются условия для прихода инвалидов и мобильных групп населения.</w:t>
      </w:r>
    </w:p>
    <w:p w:rsidR="00866D61" w:rsidRPr="00866D61" w:rsidRDefault="00866D61" w:rsidP="00866D61">
      <w:pPr>
        <w:spacing w:after="0" w:line="240" w:lineRule="auto"/>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оборудуется пандусом. Помещения, в которых предоставляется муниципальная услуга, должны иметь расширенные проходы, позволяющие </w:t>
      </w:r>
      <w:r w:rsidRPr="00866D61">
        <w:rPr>
          <w:rFonts w:ascii="Times New Roman" w:eastAsia="Times New Roman" w:hAnsi="Times New Roman" w:cs="Times New Roman"/>
          <w:sz w:val="28"/>
          <w:szCs w:val="28"/>
          <w:lang w:eastAsia="ru-RU"/>
        </w:rPr>
        <w:lastRenderedPageBreak/>
        <w:t>обеспечить беспрепятственный доступ инвалидов, включая инвалидов, использующих кресла – 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866D61" w:rsidRPr="00866D61" w:rsidRDefault="00866D61" w:rsidP="00866D61">
      <w:pPr>
        <w:spacing w:after="0" w:line="240" w:lineRule="auto"/>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На стоянке должны быть предусмотрены места для парковки специальных транспортных средств инвалидов. За использование парковочным местом плата не взимается. </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19. Показатели доступности и качества муниципальной услуги.</w:t>
      </w:r>
    </w:p>
    <w:p w:rsidR="00866D61" w:rsidRPr="00866D61" w:rsidRDefault="00866D61" w:rsidP="00866D61">
      <w:pPr>
        <w:autoSpaceDE w:val="0"/>
        <w:autoSpaceDN w:val="0"/>
        <w:adjustRightInd w:val="0"/>
        <w:spacing w:after="0" w:line="240" w:lineRule="auto"/>
        <w:ind w:firstLine="595"/>
        <w:jc w:val="both"/>
        <w:rPr>
          <w:rFonts w:ascii="Times New Roman" w:eastAsia="Times New Roman" w:hAnsi="Times New Roman" w:cs="Times New Roman"/>
          <w:bCs/>
          <w:sz w:val="28"/>
          <w:szCs w:val="28"/>
          <w:lang w:eastAsia="ru-RU"/>
        </w:rPr>
      </w:pP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Критериями доступности и качества оказания муниципальной услуги являются:</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удовлетворенность Заявителей качеством услуги;</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доступность услуги;</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доступность информации;</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соблюдение сроков предоставления муниципальной услуги;</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отсутствие обоснованных жалоб со стороны Заявителя по результатам муниципальной услуги.</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Основными требованиями к качеству предоставления муниципальной услуги являются:</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а) достоверность предоставляемой Заявителю информации о ходе предоставления муниципальной услуги;</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б) наглядность форм предоставляемой информации об административных процедурах;</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в) удобство и доступность получения информации Заявителем о порядке предоставления муниципальной услуги.</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Приём Заявителя и выдачу документов Заявителю осуществляет должностное лицо Администрации. </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Время приёма документов не может превышать 15 минут.</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20. Время приёма заявителей.</w:t>
      </w:r>
    </w:p>
    <w:p w:rsidR="00866D61" w:rsidRPr="00866D61" w:rsidRDefault="00866D61" w:rsidP="00866D6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Часы приема заявителей сотрудниками Администрации:</w:t>
      </w:r>
    </w:p>
    <w:p w:rsidR="00866D61" w:rsidRPr="00866D61" w:rsidRDefault="00866D61" w:rsidP="00866D61">
      <w:pPr>
        <w:tabs>
          <w:tab w:val="left" w:pos="3945"/>
        </w:tabs>
        <w:spacing w:after="0" w:line="240" w:lineRule="auto"/>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         Понедельник - 08.30 – 17.15, перерыв с 12.30 - 14.00;</w:t>
      </w:r>
    </w:p>
    <w:p w:rsidR="00866D61" w:rsidRPr="00866D61" w:rsidRDefault="00866D61" w:rsidP="00866D61">
      <w:pPr>
        <w:tabs>
          <w:tab w:val="left" w:pos="3945"/>
        </w:tabs>
        <w:spacing w:after="0" w:line="240" w:lineRule="auto"/>
        <w:ind w:firstLine="540"/>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Вторник – 08.30 – 17.15, перерыв с 12.30 - 14.00;</w:t>
      </w:r>
    </w:p>
    <w:p w:rsidR="00866D61" w:rsidRPr="00866D61" w:rsidRDefault="00866D61" w:rsidP="00866D61">
      <w:pPr>
        <w:tabs>
          <w:tab w:val="left" w:pos="3945"/>
        </w:tabs>
        <w:spacing w:after="0" w:line="240" w:lineRule="auto"/>
        <w:ind w:firstLine="540"/>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Среда - 08.30 – 17.15, перерыв с 12.30 - 14.00;</w:t>
      </w:r>
    </w:p>
    <w:p w:rsidR="00866D61" w:rsidRPr="00866D61" w:rsidRDefault="00866D61" w:rsidP="00866D61">
      <w:pPr>
        <w:tabs>
          <w:tab w:val="left" w:pos="3945"/>
        </w:tabs>
        <w:spacing w:after="0" w:line="240" w:lineRule="auto"/>
        <w:ind w:firstLine="540"/>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Четверг –08.30 – 17.15, перерыв с 12.30 - 14.00;</w:t>
      </w:r>
    </w:p>
    <w:p w:rsidR="00866D61" w:rsidRPr="00866D61" w:rsidRDefault="00866D61" w:rsidP="00866D61">
      <w:pPr>
        <w:tabs>
          <w:tab w:val="left" w:pos="3945"/>
        </w:tabs>
        <w:spacing w:after="0" w:line="240" w:lineRule="auto"/>
        <w:ind w:firstLine="540"/>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Пятница - не приемный день.</w:t>
      </w:r>
    </w:p>
    <w:p w:rsidR="00866D61" w:rsidRPr="00866D61" w:rsidRDefault="00866D61" w:rsidP="00866D61">
      <w:pPr>
        <w:tabs>
          <w:tab w:val="left" w:pos="3945"/>
        </w:tabs>
        <w:spacing w:after="0" w:line="240" w:lineRule="auto"/>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       Суббота, воскресенье – выходные дни.</w:t>
      </w:r>
    </w:p>
    <w:p w:rsidR="00866D61" w:rsidRPr="00866D61" w:rsidRDefault="00866D61" w:rsidP="00866D61">
      <w:pPr>
        <w:tabs>
          <w:tab w:val="left" w:pos="3945"/>
        </w:tabs>
        <w:spacing w:after="0" w:line="240" w:lineRule="auto"/>
        <w:jc w:val="both"/>
        <w:rPr>
          <w:rFonts w:ascii="Times New Roman" w:eastAsia="Times New Roman" w:hAnsi="Times New Roman" w:cs="Times New Roman"/>
          <w:sz w:val="28"/>
          <w:szCs w:val="28"/>
          <w:lang w:eastAsia="ru-RU"/>
        </w:rPr>
      </w:pPr>
    </w:p>
    <w:p w:rsidR="00866D61" w:rsidRPr="00866D61" w:rsidRDefault="00866D61" w:rsidP="00866D61">
      <w:pPr>
        <w:numPr>
          <w:ilvl w:val="0"/>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 xml:space="preserve">Состав, последовательность и сроки выполнения административных процедур, требования к порядку их </w:t>
      </w:r>
      <w:r w:rsidRPr="00866D61">
        <w:rPr>
          <w:rFonts w:ascii="Times New Roman" w:eastAsia="Times New Roman" w:hAnsi="Times New Roman" w:cs="Times New Roman"/>
          <w:b/>
          <w:sz w:val="28"/>
          <w:szCs w:val="28"/>
          <w:lang w:eastAsia="ru-RU"/>
        </w:rPr>
        <w:lastRenderedPageBreak/>
        <w:t>выполнения,  в том числе особенности выполнения административных процедур в электронной форме</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 xml:space="preserve">21. Заинтересованное в предоставлении муниципальной услуги лицо, обращается в Администрацию, с заявлением об изменении вида разрешенного использования земельных участков </w:t>
      </w:r>
      <w:r w:rsidRPr="00866D61">
        <w:rPr>
          <w:rFonts w:ascii="Times New Roman" w:eastAsia="Times New Roman" w:hAnsi="Times New Roman" w:cs="Times New Roman"/>
          <w:b/>
          <w:bCs/>
          <w:sz w:val="28"/>
          <w:szCs w:val="28"/>
          <w:lang w:eastAsia="ru-RU"/>
        </w:rPr>
        <w:t>(Приложение № 3 к Административному регламенту)</w:t>
      </w:r>
      <w:r w:rsidRPr="00866D61">
        <w:rPr>
          <w:rFonts w:ascii="Times New Roman" w:eastAsia="Times New Roman" w:hAnsi="Times New Roman" w:cs="Times New Roman"/>
          <w:b/>
          <w:sz w:val="28"/>
          <w:szCs w:val="28"/>
          <w:lang w:eastAsia="ru-RU"/>
        </w:rPr>
        <w:t>.</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В данном заявлении должны быть указаны:</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 кадастровый номер  земельного участка; </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место его расположения и площадь;</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разрешённый вид использования на момент обращения с заявлением и вид разрешённого использования, который должен быть внесён в государственный кадастр недвижимости.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 xml:space="preserve">22. </w:t>
      </w:r>
      <w:r w:rsidRPr="00866D61">
        <w:rPr>
          <w:rFonts w:ascii="Times New Roman" w:eastAsia="Times New Roman" w:hAnsi="Times New Roman" w:cs="Times New Roman"/>
          <w:sz w:val="28"/>
          <w:szCs w:val="28"/>
          <w:lang w:eastAsia="ru-RU"/>
        </w:rPr>
        <w:t>К заявлению прикладывается необходимый пакет документов, предусмотренный п. 9 Административного регламента.</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 xml:space="preserve">23. </w:t>
      </w:r>
      <w:proofErr w:type="gramStart"/>
      <w:r w:rsidRPr="00866D61">
        <w:rPr>
          <w:rFonts w:ascii="Times New Roman" w:eastAsia="Times New Roman" w:hAnsi="Times New Roman" w:cs="Times New Roman"/>
          <w:sz w:val="28"/>
          <w:szCs w:val="28"/>
          <w:lang w:eastAsia="ru-RU"/>
        </w:rPr>
        <w:t>При предъявлении физическим лицом документа, удостоверяющего личность, должностное лицо Администрации, осуществляющее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изменения вида разрешенного использования земельного участка.</w:t>
      </w:r>
      <w:proofErr w:type="gramEnd"/>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24. В ходе приема документов от заинтересованного лица должностное лицо осуществляет проверку представленных документов на предмет:</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-наличия всех необходимых документов, указанных в Приложении № 1 к Административному регламенту;</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-наличия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25. В приеме заявления может быть отказано в следующих случаях:</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отсутствия в представленном пакете документов, предусмотренных п. 9 Административного регламента;</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 наличие в заявлении и прилагаемых к нему документах неоговоренных исправлений, серьезных повреждений, не позволяющих однозначно </w:t>
      </w:r>
      <w:r w:rsidRPr="00866D61">
        <w:rPr>
          <w:rFonts w:ascii="Times New Roman" w:eastAsia="Times New Roman" w:hAnsi="Times New Roman" w:cs="Times New Roman"/>
          <w:sz w:val="28"/>
          <w:szCs w:val="28"/>
          <w:lang w:eastAsia="ru-RU"/>
        </w:rPr>
        <w:lastRenderedPageBreak/>
        <w:t>истолковать их содержание, а также в случае изготовления документов карандашом.</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 xml:space="preserve">26. </w:t>
      </w:r>
      <w:r w:rsidRPr="00866D61">
        <w:rPr>
          <w:rFonts w:ascii="Times New Roman" w:eastAsia="Times New Roman" w:hAnsi="Times New Roman" w:cs="Times New Roman"/>
          <w:sz w:val="28"/>
          <w:szCs w:val="28"/>
          <w:lang w:eastAsia="ru-RU"/>
        </w:rPr>
        <w:t xml:space="preserve">Должностное лицо Администрации подготавливает постановление об изменении вида разрешенного использования земельного участка и обращается  в </w:t>
      </w:r>
      <w:r w:rsidRPr="00866D61">
        <w:rPr>
          <w:rFonts w:ascii="Times New Roman" w:eastAsia="Times New Roman" w:hAnsi="Times New Roman" w:cs="Times New Roman"/>
          <w:color w:val="000000"/>
          <w:sz w:val="28"/>
          <w:szCs w:val="28"/>
          <w:lang w:eastAsia="ru-RU"/>
        </w:rPr>
        <w:t>Управлении Федеральной службы государственной регистрации кадастра и картографии по Омской области</w:t>
      </w:r>
      <w:r w:rsidRPr="00866D61">
        <w:rPr>
          <w:rFonts w:ascii="Times New Roman" w:eastAsia="Times New Roman" w:hAnsi="Times New Roman" w:cs="Times New Roman"/>
          <w:sz w:val="28"/>
          <w:szCs w:val="28"/>
          <w:lang w:eastAsia="ru-RU"/>
        </w:rPr>
        <w:t xml:space="preserve"> с заявлением о внесении изменений в государственный кадастр недвижимости. После получения  кадастрового паспорта земельного участка или отказа в изменении вида разрешенного использования земельного участка, </w:t>
      </w:r>
      <w:r w:rsidRPr="00866D61">
        <w:rPr>
          <w:rFonts w:ascii="Times New Roman" w:eastAsia="Times New Roman" w:hAnsi="Times New Roman" w:cs="Times New Roman"/>
          <w:color w:val="000000"/>
          <w:sz w:val="28"/>
          <w:szCs w:val="28"/>
          <w:lang w:eastAsia="ru-RU"/>
        </w:rPr>
        <w:t>Администрация</w:t>
      </w:r>
      <w:r w:rsidRPr="00866D61">
        <w:rPr>
          <w:rFonts w:ascii="Times New Roman" w:eastAsia="Times New Roman" w:hAnsi="Times New Roman" w:cs="Times New Roman"/>
          <w:color w:val="FF0000"/>
          <w:sz w:val="28"/>
          <w:szCs w:val="28"/>
          <w:lang w:eastAsia="ru-RU"/>
        </w:rPr>
        <w:t xml:space="preserve"> </w:t>
      </w:r>
      <w:r w:rsidRPr="00866D61">
        <w:rPr>
          <w:rFonts w:ascii="Times New Roman" w:eastAsia="Times New Roman" w:hAnsi="Times New Roman" w:cs="Times New Roman"/>
          <w:sz w:val="28"/>
          <w:szCs w:val="28"/>
          <w:lang w:eastAsia="ru-RU"/>
        </w:rPr>
        <w:t xml:space="preserve"> выдает документы Заявителю.</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 xml:space="preserve">27. </w:t>
      </w:r>
      <w:r w:rsidRPr="00866D61">
        <w:rPr>
          <w:rFonts w:ascii="Times New Roman" w:eastAsia="Times New Roman" w:hAnsi="Times New Roman" w:cs="Times New Roman"/>
          <w:sz w:val="28"/>
          <w:szCs w:val="28"/>
          <w:lang w:eastAsia="ru-RU"/>
        </w:rPr>
        <w:t>Блок-схема предоставления муниципальной услуги указана в Приложении № 4 Административного регламента.</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val="en-US" w:eastAsia="ru-RU"/>
        </w:rPr>
        <w:t>IV</w:t>
      </w:r>
      <w:r w:rsidRPr="00866D61">
        <w:rPr>
          <w:rFonts w:ascii="Times New Roman" w:eastAsia="Times New Roman" w:hAnsi="Times New Roman" w:cs="Times New Roman"/>
          <w:b/>
          <w:sz w:val="28"/>
          <w:szCs w:val="28"/>
          <w:lang w:eastAsia="ru-RU"/>
        </w:rPr>
        <w:t>. Формы контроля за исполнением Административного регламента</w:t>
      </w:r>
    </w:p>
    <w:p w:rsidR="00866D61" w:rsidRPr="00866D61" w:rsidRDefault="00866D61" w:rsidP="00866D61">
      <w:pPr>
        <w:widowControl w:val="0"/>
        <w:autoSpaceDE w:val="0"/>
        <w:autoSpaceDN w:val="0"/>
        <w:adjustRightInd w:val="0"/>
        <w:spacing w:after="0" w:line="240" w:lineRule="auto"/>
        <w:ind w:firstLine="540"/>
        <w:jc w:val="both"/>
        <w:outlineLvl w:val="1"/>
        <w:rPr>
          <w:rFonts w:ascii="Times New Roman" w:eastAsia="Times New Roman" w:hAnsi="Times New Roman" w:cs="Times New Roman"/>
          <w:b/>
          <w:bCs/>
          <w:sz w:val="28"/>
          <w:szCs w:val="28"/>
          <w:lang w:eastAsia="ru-RU"/>
        </w:rPr>
      </w:pPr>
    </w:p>
    <w:p w:rsidR="00866D61" w:rsidRPr="00866D61" w:rsidRDefault="00866D61" w:rsidP="00866D61">
      <w:pPr>
        <w:widowControl w:val="0"/>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
          <w:bCs/>
          <w:sz w:val="28"/>
          <w:szCs w:val="28"/>
          <w:lang w:eastAsia="ru-RU"/>
        </w:rPr>
        <w:t>28.</w:t>
      </w:r>
      <w:r w:rsidRPr="00866D61">
        <w:rPr>
          <w:rFonts w:ascii="Times New Roman" w:eastAsia="Times New Roman" w:hAnsi="Times New Roman" w:cs="Times New Roman"/>
          <w:bCs/>
          <w:sz w:val="28"/>
          <w:szCs w:val="28"/>
          <w:lang w:eastAsia="ru-RU"/>
        </w:rPr>
        <w:t xml:space="preserve"> Текущий </w:t>
      </w:r>
      <w:proofErr w:type="gramStart"/>
      <w:r w:rsidRPr="00866D61">
        <w:rPr>
          <w:rFonts w:ascii="Times New Roman" w:eastAsia="Times New Roman" w:hAnsi="Times New Roman" w:cs="Times New Roman"/>
          <w:bCs/>
          <w:sz w:val="28"/>
          <w:szCs w:val="28"/>
          <w:lang w:eastAsia="ru-RU"/>
        </w:rPr>
        <w:t>контроль за</w:t>
      </w:r>
      <w:proofErr w:type="gramEnd"/>
      <w:r w:rsidRPr="00866D61">
        <w:rPr>
          <w:rFonts w:ascii="Times New Roman" w:eastAsia="Times New Roman" w:hAnsi="Times New Roman" w:cs="Times New Roman"/>
          <w:bCs/>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sidRPr="00866D61">
        <w:rPr>
          <w:rFonts w:ascii="Times New Roman" w:eastAsia="Times New Roman" w:hAnsi="Times New Roman" w:cs="Times New Roman"/>
          <w:color w:val="000000"/>
          <w:sz w:val="28"/>
          <w:szCs w:val="28"/>
          <w:shd w:val="clear" w:color="auto" w:fill="FFFFFF"/>
          <w:lang w:eastAsia="ru-RU"/>
        </w:rPr>
        <w:t>Иртышского</w:t>
      </w:r>
      <w:r w:rsidRPr="00866D61">
        <w:rPr>
          <w:rFonts w:ascii="Times New Roman" w:eastAsia="Times New Roman" w:hAnsi="Times New Roman" w:cs="Times New Roman"/>
          <w:bCs/>
          <w:sz w:val="28"/>
          <w:szCs w:val="28"/>
          <w:lang w:eastAsia="ru-RU"/>
        </w:rPr>
        <w:t xml:space="preserve"> сельского поселения </w:t>
      </w:r>
      <w:r w:rsidRPr="00866D61">
        <w:rPr>
          <w:rFonts w:ascii="Times New Roman" w:eastAsia="Times New Roman" w:hAnsi="Times New Roman" w:cs="Times New Roman"/>
          <w:color w:val="000000"/>
          <w:sz w:val="28"/>
          <w:szCs w:val="28"/>
          <w:shd w:val="clear" w:color="auto" w:fill="FFFFFF"/>
          <w:lang w:eastAsia="ru-RU"/>
        </w:rPr>
        <w:t>Черлакского</w:t>
      </w:r>
      <w:r w:rsidRPr="00866D61">
        <w:rPr>
          <w:rFonts w:ascii="Times New Roman" w:eastAsia="Times New Roman" w:hAnsi="Times New Roman" w:cs="Times New Roman"/>
          <w:bCs/>
          <w:sz w:val="28"/>
          <w:szCs w:val="28"/>
          <w:lang w:eastAsia="ru-RU"/>
        </w:rPr>
        <w:t xml:space="preserve"> муниципального район (далее - Глава).</w:t>
      </w:r>
    </w:p>
    <w:p w:rsidR="00866D61" w:rsidRPr="00866D61" w:rsidRDefault="00866D61" w:rsidP="00866D61">
      <w:pPr>
        <w:widowControl w:val="0"/>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
          <w:bCs/>
          <w:sz w:val="28"/>
          <w:szCs w:val="28"/>
          <w:lang w:eastAsia="ru-RU"/>
        </w:rPr>
        <w:t>29.</w:t>
      </w:r>
      <w:r w:rsidRPr="00866D61">
        <w:rPr>
          <w:rFonts w:ascii="Times New Roman" w:eastAsia="Times New Roman" w:hAnsi="Times New Roman" w:cs="Times New Roman"/>
          <w:bCs/>
          <w:sz w:val="28"/>
          <w:szCs w:val="28"/>
          <w:lang w:eastAsia="ru-RU"/>
        </w:rPr>
        <w:tab/>
        <w:t xml:space="preserve">Глава планирует работу по организации и проведению мероприятий, определяет должностные обязанности сотрудников, осуществляет </w:t>
      </w:r>
      <w:proofErr w:type="gramStart"/>
      <w:r w:rsidRPr="00866D61">
        <w:rPr>
          <w:rFonts w:ascii="Times New Roman" w:eastAsia="Times New Roman" w:hAnsi="Times New Roman" w:cs="Times New Roman"/>
          <w:bCs/>
          <w:sz w:val="28"/>
          <w:szCs w:val="28"/>
          <w:lang w:eastAsia="ru-RU"/>
        </w:rPr>
        <w:t>контроль за</w:t>
      </w:r>
      <w:proofErr w:type="gramEnd"/>
      <w:r w:rsidRPr="00866D61">
        <w:rPr>
          <w:rFonts w:ascii="Times New Roman" w:eastAsia="Times New Roman" w:hAnsi="Times New Roman" w:cs="Times New Roman"/>
          <w:bCs/>
          <w:sz w:val="28"/>
          <w:szCs w:val="28"/>
          <w:lang w:eastAsia="ru-RU"/>
        </w:rPr>
        <w:t xml:space="preserve">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866D61" w:rsidRPr="00866D61" w:rsidRDefault="00866D61" w:rsidP="00866D61">
      <w:pPr>
        <w:widowControl w:val="0"/>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
          <w:bCs/>
          <w:sz w:val="28"/>
          <w:szCs w:val="28"/>
          <w:lang w:eastAsia="ru-RU"/>
        </w:rPr>
        <w:t>30.</w:t>
      </w:r>
      <w:r w:rsidRPr="00866D61">
        <w:rPr>
          <w:rFonts w:ascii="Times New Roman" w:eastAsia="Times New Roman" w:hAnsi="Times New Roman" w:cs="Times New Roman"/>
          <w:bCs/>
          <w:sz w:val="28"/>
          <w:szCs w:val="28"/>
          <w:lang w:eastAsia="ru-RU"/>
        </w:rPr>
        <w:tab/>
      </w:r>
      <w:proofErr w:type="gramStart"/>
      <w:r w:rsidRPr="00866D61">
        <w:rPr>
          <w:rFonts w:ascii="Times New Roman" w:eastAsia="Times New Roman" w:hAnsi="Times New Roman" w:cs="Times New Roman"/>
          <w:bCs/>
          <w:sz w:val="28"/>
          <w:szCs w:val="28"/>
          <w:lang w:eastAsia="ru-RU"/>
        </w:rPr>
        <w:t>Контроль за</w:t>
      </w:r>
      <w:proofErr w:type="gramEnd"/>
      <w:r w:rsidRPr="00866D61">
        <w:rPr>
          <w:rFonts w:ascii="Times New Roman" w:eastAsia="Times New Roman" w:hAnsi="Times New Roman" w:cs="Times New Roman"/>
          <w:bCs/>
          <w:sz w:val="28"/>
          <w:szCs w:val="28"/>
          <w:lang w:eastAsia="ru-RU"/>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Заявителя, содержащих жалобы на решения должностных лиц.</w:t>
      </w:r>
    </w:p>
    <w:p w:rsidR="00866D61" w:rsidRPr="00866D61" w:rsidRDefault="00866D61" w:rsidP="00866D61">
      <w:pPr>
        <w:widowControl w:val="0"/>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
          <w:bCs/>
          <w:sz w:val="28"/>
          <w:szCs w:val="28"/>
          <w:lang w:eastAsia="ru-RU"/>
        </w:rPr>
        <w:t>31.</w:t>
      </w:r>
      <w:r w:rsidRPr="00866D61">
        <w:rPr>
          <w:rFonts w:ascii="Times New Roman" w:eastAsia="Times New Roman" w:hAnsi="Times New Roman" w:cs="Times New Roman"/>
          <w:bCs/>
          <w:sz w:val="28"/>
          <w:szCs w:val="28"/>
          <w:lang w:eastAsia="ru-RU"/>
        </w:rPr>
        <w:tab/>
        <w:t>В случае выявления нарушений прав Заявителя по результатам проведенных проверок в отношении виновных лиц принимаются меры в соответствии с законодательством Российской Федерации.</w:t>
      </w:r>
    </w:p>
    <w:p w:rsidR="00866D61" w:rsidRPr="00866D61" w:rsidRDefault="00866D61" w:rsidP="00866D61">
      <w:pPr>
        <w:widowControl w:val="0"/>
        <w:autoSpaceDE w:val="0"/>
        <w:autoSpaceDN w:val="0"/>
        <w:adjustRightInd w:val="0"/>
        <w:spacing w:after="0" w:line="240" w:lineRule="auto"/>
        <w:ind w:firstLine="540"/>
        <w:jc w:val="both"/>
        <w:outlineLvl w:val="1"/>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
          <w:bCs/>
          <w:sz w:val="28"/>
          <w:szCs w:val="28"/>
          <w:lang w:eastAsia="ru-RU"/>
        </w:rPr>
        <w:t>32.</w:t>
      </w:r>
      <w:r w:rsidRPr="00866D61">
        <w:rPr>
          <w:rFonts w:ascii="Times New Roman" w:eastAsia="Times New Roman" w:hAnsi="Times New Roman" w:cs="Times New Roman"/>
          <w:bCs/>
          <w:sz w:val="28"/>
          <w:szCs w:val="28"/>
          <w:lang w:eastAsia="ru-RU"/>
        </w:rPr>
        <w:tab/>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567"/>
        <w:jc w:val="center"/>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val="en-US" w:eastAsia="ru-RU"/>
        </w:rPr>
        <w:t>V</w:t>
      </w:r>
      <w:r w:rsidRPr="00866D61">
        <w:rPr>
          <w:rFonts w:ascii="Times New Roman" w:eastAsia="Times New Roman" w:hAnsi="Times New Roman" w:cs="Times New Roman"/>
          <w:b/>
          <w:sz w:val="28"/>
          <w:szCs w:val="28"/>
          <w:lang w:eastAsia="ru-RU"/>
        </w:rPr>
        <w:t>. Досудебный (внесудебный) порядок обжалования решений и действий (бездействия) Администрации, а также его должностных лиц</w:t>
      </w:r>
    </w:p>
    <w:p w:rsidR="00866D61" w:rsidRPr="00866D61" w:rsidRDefault="00866D61" w:rsidP="00866D61">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bookmarkStart w:id="0" w:name="sub_51"/>
      <w:r w:rsidRPr="00866D61">
        <w:rPr>
          <w:rFonts w:ascii="Times New Roman" w:eastAsia="Times New Roman" w:hAnsi="Times New Roman" w:cs="Times New Roman"/>
          <w:b/>
          <w:sz w:val="28"/>
          <w:szCs w:val="28"/>
          <w:lang w:eastAsia="ru-RU"/>
        </w:rPr>
        <w:lastRenderedPageBreak/>
        <w:t>33.</w:t>
      </w:r>
      <w:r w:rsidRPr="00866D61">
        <w:rPr>
          <w:rFonts w:ascii="Times New Roman" w:eastAsia="Times New Roman" w:hAnsi="Times New Roman" w:cs="Times New Roman"/>
          <w:sz w:val="28"/>
          <w:szCs w:val="28"/>
          <w:lang w:eastAsia="ru-RU"/>
        </w:rPr>
        <w:t xml:space="preserve"> </w:t>
      </w:r>
      <w:proofErr w:type="gramStart"/>
      <w:r w:rsidRPr="00866D61">
        <w:rPr>
          <w:rFonts w:ascii="Times New Roman" w:eastAsia="Times New Roman" w:hAnsi="Times New Roman" w:cs="Times New Roman"/>
          <w:sz w:val="28"/>
          <w:szCs w:val="28"/>
          <w:lang w:eastAsia="ru-RU"/>
        </w:rPr>
        <w:t xml:space="preserve">Заявитель имеет право на досудебное (внесудебное) обжалование действий (бездействия) </w:t>
      </w:r>
      <w:r w:rsidRPr="00866D61">
        <w:rPr>
          <w:rFonts w:ascii="Times New Roman" w:eastAsia="Times New Roman" w:hAnsi="Times New Roman" w:cs="Times New Roman"/>
          <w:bCs/>
          <w:sz w:val="28"/>
          <w:szCs w:val="28"/>
          <w:lang w:eastAsia="ru-RU"/>
        </w:rPr>
        <w:t>должностных лиц Администрации,</w:t>
      </w:r>
      <w:r w:rsidRPr="00866D61">
        <w:rPr>
          <w:rFonts w:ascii="Times New Roman" w:eastAsia="Times New Roman" w:hAnsi="Times New Roman" w:cs="Times New Roman"/>
          <w:sz w:val="28"/>
          <w:szCs w:val="28"/>
          <w:lang w:eastAsia="ru-RU"/>
        </w:rPr>
        <w:t xml:space="preserve"> а также решений, принятых (осуществляемых) в ходе предоставления муниципальной услуги (далее - досудебное (внесудебное) обжалование).</w:t>
      </w:r>
      <w:proofErr w:type="gramEnd"/>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bookmarkStart w:id="1" w:name="sub_52"/>
      <w:bookmarkEnd w:id="0"/>
      <w:r w:rsidRPr="00866D61">
        <w:rPr>
          <w:rFonts w:ascii="Times New Roman" w:eastAsia="Times New Roman" w:hAnsi="Times New Roman" w:cs="Times New Roman"/>
          <w:b/>
          <w:sz w:val="28"/>
          <w:szCs w:val="28"/>
          <w:lang w:eastAsia="ru-RU"/>
        </w:rPr>
        <w:t>34.</w:t>
      </w:r>
      <w:r w:rsidRPr="00866D61">
        <w:rPr>
          <w:rFonts w:ascii="Times New Roman" w:eastAsia="Times New Roman" w:hAnsi="Times New Roman" w:cs="Times New Roman"/>
          <w:sz w:val="28"/>
          <w:szCs w:val="28"/>
          <w:lang w:eastAsia="ru-RU"/>
        </w:rPr>
        <w:t xml:space="preserve"> Заявитель может обратиться с жалобой, в том числе в следующих случаях:</w:t>
      </w:r>
    </w:p>
    <w:bookmarkEnd w:id="1"/>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2) нарушение срока предоставления муниципальной услуги;</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w:t>
      </w:r>
      <w:r w:rsidRPr="00866D61">
        <w:rPr>
          <w:rFonts w:ascii="Times New Roman" w:eastAsia="Times New Roman" w:hAnsi="Times New Roman" w:cs="Times New Roman"/>
          <w:color w:val="000000"/>
          <w:sz w:val="28"/>
          <w:szCs w:val="28"/>
          <w:shd w:val="clear" w:color="auto" w:fill="FFFFFF"/>
          <w:lang w:eastAsia="ru-RU"/>
        </w:rPr>
        <w:t>Иртышского</w:t>
      </w:r>
      <w:r w:rsidRPr="00866D61">
        <w:rPr>
          <w:rFonts w:ascii="Times New Roman" w:eastAsia="Times New Roman" w:hAnsi="Times New Roman" w:cs="Times New Roman"/>
          <w:sz w:val="28"/>
          <w:szCs w:val="28"/>
          <w:lang w:eastAsia="ru-RU"/>
        </w:rPr>
        <w:t xml:space="preserve"> сельского поселения </w:t>
      </w:r>
      <w:r w:rsidRPr="00866D61">
        <w:rPr>
          <w:rFonts w:ascii="Times New Roman" w:eastAsia="Times New Roman" w:hAnsi="Times New Roman" w:cs="Times New Roman"/>
          <w:color w:val="000000"/>
          <w:sz w:val="28"/>
          <w:szCs w:val="28"/>
          <w:shd w:val="clear" w:color="auto" w:fill="FFFFFF"/>
          <w:lang w:eastAsia="ru-RU"/>
        </w:rPr>
        <w:t>Черлакского</w:t>
      </w:r>
      <w:r w:rsidRPr="00866D61">
        <w:rPr>
          <w:rFonts w:ascii="Times New Roman" w:eastAsia="Times New Roman" w:hAnsi="Times New Roman" w:cs="Times New Roman"/>
          <w:sz w:val="28"/>
          <w:szCs w:val="28"/>
          <w:lang w:eastAsia="ru-RU"/>
        </w:rPr>
        <w:t xml:space="preserve"> муниципального района для предоставления муниципальной услуги;</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Pr="00866D61">
        <w:rPr>
          <w:rFonts w:ascii="Times New Roman" w:eastAsia="Times New Roman" w:hAnsi="Times New Roman" w:cs="Times New Roman"/>
          <w:color w:val="000000"/>
          <w:sz w:val="28"/>
          <w:szCs w:val="28"/>
          <w:shd w:val="clear" w:color="auto" w:fill="FFFFFF"/>
          <w:lang w:eastAsia="ru-RU"/>
        </w:rPr>
        <w:t>Иртышского</w:t>
      </w:r>
      <w:r w:rsidRPr="00866D61">
        <w:rPr>
          <w:rFonts w:ascii="Times New Roman" w:eastAsia="Times New Roman" w:hAnsi="Times New Roman" w:cs="Times New Roman"/>
          <w:sz w:val="28"/>
          <w:szCs w:val="28"/>
          <w:lang w:eastAsia="ru-RU"/>
        </w:rPr>
        <w:t xml:space="preserve"> сельского поселения </w:t>
      </w:r>
      <w:r w:rsidRPr="00866D61">
        <w:rPr>
          <w:rFonts w:ascii="Times New Roman" w:eastAsia="Times New Roman" w:hAnsi="Times New Roman" w:cs="Times New Roman"/>
          <w:color w:val="000000"/>
          <w:sz w:val="28"/>
          <w:szCs w:val="28"/>
          <w:shd w:val="clear" w:color="auto" w:fill="FFFFFF"/>
          <w:lang w:eastAsia="ru-RU"/>
        </w:rPr>
        <w:t>Черлакского</w:t>
      </w:r>
      <w:r w:rsidRPr="00866D61">
        <w:rPr>
          <w:rFonts w:ascii="Times New Roman" w:eastAsia="Times New Roman" w:hAnsi="Times New Roman" w:cs="Times New Roman"/>
          <w:sz w:val="28"/>
          <w:szCs w:val="28"/>
          <w:lang w:eastAsia="ru-RU"/>
        </w:rPr>
        <w:t xml:space="preserve"> муниципального района, у Заявителя для предоставления муниципальной услуги;</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proofErr w:type="gramStart"/>
      <w:r w:rsidRPr="00866D6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 </w:t>
      </w:r>
      <w:r w:rsidRPr="00866D61">
        <w:rPr>
          <w:rFonts w:ascii="Times New Roman" w:eastAsia="Times New Roman" w:hAnsi="Times New Roman" w:cs="Times New Roman"/>
          <w:color w:val="000000"/>
          <w:sz w:val="28"/>
          <w:szCs w:val="28"/>
          <w:shd w:val="clear" w:color="auto" w:fill="FFFFFF"/>
          <w:lang w:eastAsia="ru-RU"/>
        </w:rPr>
        <w:t>Иртышского</w:t>
      </w:r>
      <w:r w:rsidRPr="00866D61">
        <w:rPr>
          <w:rFonts w:ascii="Times New Roman" w:eastAsia="Times New Roman" w:hAnsi="Times New Roman" w:cs="Times New Roman"/>
          <w:sz w:val="28"/>
          <w:szCs w:val="28"/>
          <w:lang w:eastAsia="ru-RU"/>
        </w:rPr>
        <w:t xml:space="preserve"> сельского поселения </w:t>
      </w:r>
      <w:r w:rsidRPr="00866D61">
        <w:rPr>
          <w:rFonts w:ascii="Times New Roman" w:eastAsia="Times New Roman" w:hAnsi="Times New Roman" w:cs="Times New Roman"/>
          <w:color w:val="000000"/>
          <w:sz w:val="28"/>
          <w:szCs w:val="28"/>
          <w:shd w:val="clear" w:color="auto" w:fill="FFFFFF"/>
          <w:lang w:eastAsia="ru-RU"/>
        </w:rPr>
        <w:t>Черлакского</w:t>
      </w:r>
      <w:r w:rsidRPr="00866D61">
        <w:rPr>
          <w:rFonts w:ascii="Times New Roman" w:eastAsia="Times New Roman" w:hAnsi="Times New Roman" w:cs="Times New Roman"/>
          <w:sz w:val="28"/>
          <w:szCs w:val="28"/>
          <w:lang w:eastAsia="ru-RU"/>
        </w:rPr>
        <w:t xml:space="preserve"> муниципального района; </w:t>
      </w:r>
      <w:proofErr w:type="gramEnd"/>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w:t>
      </w:r>
      <w:r w:rsidRPr="00866D61">
        <w:rPr>
          <w:rFonts w:ascii="Times New Roman" w:eastAsia="Times New Roman" w:hAnsi="Times New Roman" w:cs="Times New Roman"/>
          <w:color w:val="000000"/>
          <w:sz w:val="28"/>
          <w:szCs w:val="28"/>
          <w:shd w:val="clear" w:color="auto" w:fill="FFFFFF"/>
          <w:lang w:eastAsia="ru-RU"/>
        </w:rPr>
        <w:t>Иртышского</w:t>
      </w:r>
      <w:r w:rsidRPr="00866D61">
        <w:rPr>
          <w:rFonts w:ascii="Times New Roman" w:eastAsia="Times New Roman" w:hAnsi="Times New Roman" w:cs="Times New Roman"/>
          <w:sz w:val="28"/>
          <w:szCs w:val="28"/>
          <w:lang w:eastAsia="ru-RU"/>
        </w:rPr>
        <w:t xml:space="preserve"> сельского поселения </w:t>
      </w:r>
      <w:r w:rsidRPr="00866D61">
        <w:rPr>
          <w:rFonts w:ascii="Times New Roman" w:eastAsia="Times New Roman" w:hAnsi="Times New Roman" w:cs="Times New Roman"/>
          <w:color w:val="000000"/>
          <w:sz w:val="28"/>
          <w:szCs w:val="28"/>
          <w:shd w:val="clear" w:color="auto" w:fill="FFFFFF"/>
          <w:lang w:eastAsia="ru-RU"/>
        </w:rPr>
        <w:t>Черлакского</w:t>
      </w:r>
      <w:r w:rsidRPr="00866D61">
        <w:rPr>
          <w:rFonts w:ascii="Times New Roman" w:eastAsia="Times New Roman" w:hAnsi="Times New Roman" w:cs="Times New Roman"/>
          <w:sz w:val="28"/>
          <w:szCs w:val="28"/>
          <w:lang w:eastAsia="ru-RU"/>
        </w:rPr>
        <w:t xml:space="preserve"> муниципального района</w:t>
      </w:r>
      <w:r w:rsidRPr="00866D61">
        <w:rPr>
          <w:rFonts w:ascii="Times New Roman" w:eastAsia="Times New Roman" w:hAnsi="Times New Roman" w:cs="Times New Roman"/>
          <w:bCs/>
          <w:sz w:val="28"/>
          <w:szCs w:val="28"/>
          <w:lang w:eastAsia="ru-RU"/>
        </w:rPr>
        <w:t>;</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proofErr w:type="gramStart"/>
      <w:r w:rsidRPr="00866D61">
        <w:rPr>
          <w:rFonts w:ascii="Times New Roman" w:eastAsia="Times New Roman" w:hAnsi="Times New Roman" w:cs="Times New Roman"/>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bookmarkStart w:id="2" w:name="sub_53"/>
      <w:bookmarkStart w:id="3" w:name="sub_1102"/>
      <w:r w:rsidRPr="00866D61">
        <w:rPr>
          <w:rFonts w:ascii="Times New Roman" w:eastAsia="Times New Roman" w:hAnsi="Times New Roman" w:cs="Times New Roman"/>
          <w:b/>
          <w:sz w:val="28"/>
          <w:szCs w:val="28"/>
          <w:lang w:eastAsia="ru-RU"/>
        </w:rPr>
        <w:t xml:space="preserve">35. </w:t>
      </w:r>
      <w:r w:rsidRPr="00866D61">
        <w:rPr>
          <w:rFonts w:ascii="Times New Roman" w:eastAsia="Times New Roman" w:hAnsi="Times New Roman" w:cs="Times New Roman"/>
          <w:sz w:val="28"/>
          <w:szCs w:val="28"/>
          <w:lang w:eastAsia="ru-RU"/>
        </w:rPr>
        <w:t>Общие требования к порядку подачи и рассмотрения жалобы.</w:t>
      </w:r>
    </w:p>
    <w:bookmarkEnd w:id="3"/>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36.</w:t>
      </w:r>
      <w:r w:rsidRPr="00866D61">
        <w:rPr>
          <w:rFonts w:ascii="Times New Roman" w:eastAsia="Times New Roman" w:hAnsi="Times New Roman" w:cs="Times New Roman"/>
          <w:sz w:val="28"/>
          <w:szCs w:val="28"/>
          <w:lang w:eastAsia="ru-RU"/>
        </w:rPr>
        <w:t xml:space="preserve"> Жалоба подается в письменной форме на бумажном носителе, в электронной форме Главе  (в его отсутствие - должностному лицу, исполняющему обязанности Главы).</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bookmarkStart w:id="4" w:name="sub_54"/>
      <w:bookmarkEnd w:id="2"/>
      <w:r w:rsidRPr="00866D61">
        <w:rPr>
          <w:rFonts w:ascii="Times New Roman" w:eastAsia="Times New Roman" w:hAnsi="Times New Roman" w:cs="Times New Roman"/>
          <w:b/>
          <w:sz w:val="28"/>
          <w:szCs w:val="28"/>
          <w:lang w:eastAsia="ru-RU"/>
        </w:rPr>
        <w:t>37.</w:t>
      </w:r>
      <w:r w:rsidRPr="00866D61">
        <w:rPr>
          <w:rFonts w:ascii="Times New Roman" w:eastAsia="Times New Roman" w:hAnsi="Times New Roman" w:cs="Times New Roman"/>
          <w:sz w:val="28"/>
          <w:szCs w:val="28"/>
          <w:lang w:eastAsia="ru-RU"/>
        </w:rPr>
        <w:t xml:space="preserve"> Жалоба может быть направлена:</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-по почте; </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color w:val="000000"/>
          <w:sz w:val="28"/>
          <w:szCs w:val="28"/>
          <w:lang w:eastAsia="ru-RU"/>
        </w:rPr>
      </w:pPr>
      <w:r w:rsidRPr="00866D61">
        <w:rPr>
          <w:rFonts w:ascii="Times New Roman" w:eastAsia="Times New Roman" w:hAnsi="Times New Roman" w:cs="Times New Roman"/>
          <w:sz w:val="28"/>
          <w:szCs w:val="28"/>
          <w:lang w:eastAsia="ru-RU"/>
        </w:rPr>
        <w:t>-с использованием сети «Интернет» на электронную почту Администрации;</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-может быть </w:t>
      </w:r>
      <w:proofErr w:type="gramStart"/>
      <w:r w:rsidRPr="00866D61">
        <w:rPr>
          <w:rFonts w:ascii="Times New Roman" w:eastAsia="Times New Roman" w:hAnsi="Times New Roman" w:cs="Times New Roman"/>
          <w:sz w:val="28"/>
          <w:szCs w:val="28"/>
          <w:lang w:eastAsia="ru-RU"/>
        </w:rPr>
        <w:t>принята</w:t>
      </w:r>
      <w:proofErr w:type="gramEnd"/>
      <w:r w:rsidRPr="00866D61">
        <w:rPr>
          <w:rFonts w:ascii="Times New Roman" w:eastAsia="Times New Roman" w:hAnsi="Times New Roman" w:cs="Times New Roman"/>
          <w:sz w:val="28"/>
          <w:szCs w:val="28"/>
          <w:lang w:eastAsia="ru-RU"/>
        </w:rPr>
        <w:t xml:space="preserve"> при личном приеме Заявителя.</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bookmarkStart w:id="5" w:name="sub_55"/>
      <w:bookmarkEnd w:id="4"/>
      <w:r w:rsidRPr="00866D61">
        <w:rPr>
          <w:rFonts w:ascii="Times New Roman" w:eastAsia="Times New Roman" w:hAnsi="Times New Roman" w:cs="Times New Roman"/>
          <w:b/>
          <w:sz w:val="28"/>
          <w:szCs w:val="28"/>
          <w:lang w:eastAsia="ru-RU"/>
        </w:rPr>
        <w:t>38.</w:t>
      </w:r>
      <w:r w:rsidRPr="00866D61">
        <w:rPr>
          <w:rFonts w:ascii="Times New Roman" w:eastAsia="Times New Roman" w:hAnsi="Times New Roman" w:cs="Times New Roman"/>
          <w:sz w:val="28"/>
          <w:szCs w:val="28"/>
          <w:lang w:eastAsia="ru-RU"/>
        </w:rPr>
        <w:t xml:space="preserve"> Жалоба должна содержать:</w:t>
      </w:r>
    </w:p>
    <w:bookmarkEnd w:id="5"/>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lastRenderedPageBreak/>
        <w:t>1) наименование органа, предоставляющего муниципальную услугу, либо должностного лица, решения и действия (бездействие) которых обжалуются;</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proofErr w:type="gramStart"/>
      <w:r w:rsidRPr="00866D61">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(при наличии), адрес (адреса) электронной почты (при наличии) и почтовый адрес, по которым должен быть направлен ответ Заявителю;</w:t>
      </w:r>
      <w:proofErr w:type="gramEnd"/>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3) сведения об обжалуемых решениях и действиях (бездействии) сотрудников Администрации, либо должностного лица;</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должностного лица Администрации. Заявителем могут быть представлены документы (при наличии), подтверждающие доводы Заявителя, либо их копии.</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66D61">
        <w:rPr>
          <w:rFonts w:ascii="Times New Roman" w:eastAsia="Times New Roman" w:hAnsi="Times New Roman" w:cs="Times New Roman"/>
          <w:sz w:val="28"/>
          <w:szCs w:val="28"/>
          <w:lang w:eastAsia="ru-RU"/>
        </w:rPr>
        <w:t>представлена</w:t>
      </w:r>
      <w:proofErr w:type="gramEnd"/>
      <w:r w:rsidRPr="00866D61">
        <w:rPr>
          <w:rFonts w:ascii="Times New Roman" w:eastAsia="Times New Roman" w:hAnsi="Times New Roman" w:cs="Times New Roman"/>
          <w:sz w:val="28"/>
          <w:szCs w:val="28"/>
          <w:lang w:eastAsia="ru-RU"/>
        </w:rPr>
        <w:t>:</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а) оформленная в соответствии с </w:t>
      </w:r>
      <w:hyperlink r:id="rId7" w:history="1">
        <w:r w:rsidRPr="00866D61">
          <w:rPr>
            <w:rFonts w:ascii="Times New Roman" w:eastAsia="Times New Roman" w:hAnsi="Times New Roman" w:cs="Times New Roman"/>
            <w:color w:val="000000"/>
            <w:sz w:val="28"/>
            <w:szCs w:val="28"/>
            <w:lang w:eastAsia="ru-RU"/>
          </w:rPr>
          <w:t>законодательством</w:t>
        </w:r>
      </w:hyperlink>
      <w:r w:rsidRPr="00866D61">
        <w:rPr>
          <w:rFonts w:ascii="Times New Roman" w:eastAsia="Times New Roman" w:hAnsi="Times New Roman" w:cs="Times New Roman"/>
          <w:sz w:val="28"/>
          <w:szCs w:val="28"/>
          <w:lang w:eastAsia="ru-RU"/>
        </w:rPr>
        <w:t xml:space="preserve"> Российской Федерации доверенность (для физических лиц);</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Прием жалоб.</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sz w:val="28"/>
          <w:szCs w:val="28"/>
          <w:lang w:eastAsia="ru-RU"/>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Жалоба в письменной форме может быть также подана (направлена): </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sz w:val="28"/>
          <w:szCs w:val="28"/>
          <w:lang w:eastAsia="ru-RU"/>
        </w:rPr>
        <w:t xml:space="preserve">- по почте - </w:t>
      </w:r>
      <w:r w:rsidRPr="00866D61">
        <w:rPr>
          <w:rFonts w:ascii="Times New Roman" w:eastAsia="Times New Roman" w:hAnsi="Times New Roman" w:cs="Times New Roman"/>
          <w:bCs/>
          <w:sz w:val="28"/>
          <w:szCs w:val="28"/>
          <w:lang w:eastAsia="ru-RU"/>
        </w:rPr>
        <w:t xml:space="preserve">на адрес Администрации; </w:t>
      </w:r>
    </w:p>
    <w:p w:rsidR="00866D61" w:rsidRPr="00866D61" w:rsidRDefault="00866D61" w:rsidP="00866D61">
      <w:pPr>
        <w:tabs>
          <w:tab w:val="num" w:pos="1134"/>
          <w:tab w:val="left" w:pos="1560"/>
        </w:tabs>
        <w:spacing w:after="0" w:line="240" w:lineRule="auto"/>
        <w:ind w:firstLine="709"/>
        <w:rPr>
          <w:rFonts w:ascii="Times New Roman" w:eastAsia="Times New Roman" w:hAnsi="Times New Roman" w:cs="Times New Roman"/>
          <w:sz w:val="28"/>
          <w:szCs w:val="28"/>
          <w:lang w:eastAsia="ru-RU"/>
        </w:rPr>
      </w:pPr>
      <w:r w:rsidRPr="00866D61">
        <w:rPr>
          <w:rFonts w:ascii="Times New Roman" w:eastAsia="Times New Roman" w:hAnsi="Times New Roman" w:cs="Times New Roman"/>
          <w:bCs/>
          <w:sz w:val="28"/>
          <w:szCs w:val="28"/>
          <w:lang w:eastAsia="ru-RU"/>
        </w:rPr>
        <w:t xml:space="preserve">- </w:t>
      </w:r>
      <w:r w:rsidRPr="00866D61">
        <w:rPr>
          <w:rFonts w:ascii="Times New Roman" w:eastAsia="Times New Roman" w:hAnsi="Times New Roman" w:cs="Times New Roman"/>
          <w:sz w:val="28"/>
          <w:szCs w:val="28"/>
          <w:lang w:eastAsia="ru-RU"/>
        </w:rPr>
        <w:t>по средствам факсимильной связи - по телефону 8(38154) 39-246.</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В электронном виде жалоба может быть подана Заявителем на электронную почту Администрации.</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w:t>
      </w:r>
      <w:hyperlink r:id="rId8" w:history="1">
        <w:r w:rsidRPr="00866D61">
          <w:rPr>
            <w:rFonts w:ascii="Times New Roman" w:eastAsia="Times New Roman" w:hAnsi="Times New Roman" w:cs="Times New Roman"/>
            <w:color w:val="000000"/>
            <w:sz w:val="28"/>
            <w:szCs w:val="28"/>
            <w:lang w:eastAsia="ru-RU"/>
          </w:rPr>
          <w:t>законодательством</w:t>
        </w:r>
      </w:hyperlink>
      <w:r w:rsidRPr="00866D61">
        <w:rPr>
          <w:rFonts w:ascii="Times New Roman" w:eastAsia="Times New Roman" w:hAnsi="Times New Roman" w:cs="Times New Roman"/>
          <w:color w:val="000000"/>
          <w:sz w:val="28"/>
          <w:szCs w:val="28"/>
          <w:lang w:eastAsia="ru-RU"/>
        </w:rPr>
        <w:t xml:space="preserve"> </w:t>
      </w:r>
      <w:r w:rsidRPr="00866D61">
        <w:rPr>
          <w:rFonts w:ascii="Times New Roman" w:eastAsia="Times New Roman" w:hAnsi="Times New Roman" w:cs="Times New Roman"/>
          <w:sz w:val="28"/>
          <w:szCs w:val="28"/>
          <w:lang w:eastAsia="ru-RU"/>
        </w:rPr>
        <w:t xml:space="preserve">Российской </w:t>
      </w:r>
      <w:r w:rsidRPr="00866D61">
        <w:rPr>
          <w:rFonts w:ascii="Times New Roman" w:eastAsia="Times New Roman" w:hAnsi="Times New Roman" w:cs="Times New Roman"/>
          <w:sz w:val="28"/>
          <w:szCs w:val="28"/>
          <w:lang w:eastAsia="ru-RU"/>
        </w:rPr>
        <w:lastRenderedPageBreak/>
        <w:t>Федерации, при этом документ, удостоверяющий личность Заявителя, не требуется.</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39.</w:t>
      </w:r>
      <w:r w:rsidRPr="00866D61">
        <w:rPr>
          <w:rFonts w:ascii="Times New Roman" w:eastAsia="Times New Roman" w:hAnsi="Times New Roman" w:cs="Times New Roman"/>
          <w:sz w:val="28"/>
          <w:szCs w:val="28"/>
          <w:lang w:eastAsia="ru-RU"/>
        </w:rPr>
        <w:t xml:space="preserve"> Жалоба рассматривается Администрацией в соответствии с порядком подачи и рассмотрения жалоб на решения и действия (бездействие) Администрации, ее должностных лиц либо муниципальных служащих.</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40.</w:t>
      </w:r>
      <w:r w:rsidRPr="00866D61">
        <w:rPr>
          <w:rFonts w:ascii="Times New Roman" w:eastAsia="Times New Roman" w:hAnsi="Times New Roman" w:cs="Times New Roman"/>
          <w:sz w:val="28"/>
          <w:szCs w:val="28"/>
          <w:lang w:eastAsia="ru-RU"/>
        </w:rPr>
        <w:t xml:space="preserve"> Жалоба на нарушение порядка предоставления услуги рассматривается в соответствии с порядком рассмотрения жалоб Администрацией. При этом срок рассмотрения жалобы исчисляется со дня регистрации жалобы в Администрации.</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41.</w:t>
      </w:r>
      <w:r w:rsidRPr="00866D61">
        <w:rPr>
          <w:rFonts w:ascii="Times New Roman" w:eastAsia="Times New Roman" w:hAnsi="Times New Roman" w:cs="Times New Roman"/>
          <w:sz w:val="28"/>
          <w:szCs w:val="28"/>
          <w:lang w:eastAsia="ru-RU"/>
        </w:rPr>
        <w:t xml:space="preserve"> Сроки рассмотрения жалоб.</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Жалоба подлежит рассмотрению должностными лицами Администрации, наделенными полномочиями по рассмотрению жалоб в течение 15 (пятнадцати рабочих дней) со дня ее регистрации в Администрации. </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42</w:t>
      </w:r>
      <w:r w:rsidRPr="00866D61">
        <w:rPr>
          <w:rFonts w:ascii="Times New Roman" w:eastAsia="Times New Roman" w:hAnsi="Times New Roman" w:cs="Times New Roman"/>
          <w:sz w:val="28"/>
          <w:szCs w:val="28"/>
          <w:lang w:eastAsia="ru-RU"/>
        </w:rPr>
        <w:t>. Основания для приостановления рассмотрения жалобы отсутствуют.</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43.</w:t>
      </w:r>
      <w:r w:rsidRPr="00866D61">
        <w:rPr>
          <w:rFonts w:ascii="Times New Roman" w:eastAsia="Times New Roman" w:hAnsi="Times New Roman" w:cs="Times New Roman"/>
          <w:sz w:val="28"/>
          <w:szCs w:val="28"/>
          <w:lang w:eastAsia="ru-RU"/>
        </w:rPr>
        <w:t xml:space="preserve"> Результат рассмотрения жалобы.</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44.</w:t>
      </w:r>
      <w:r w:rsidRPr="00866D61">
        <w:rPr>
          <w:rFonts w:ascii="Times New Roman" w:eastAsia="Times New Roman" w:hAnsi="Times New Roman" w:cs="Times New Roman"/>
          <w:sz w:val="28"/>
          <w:szCs w:val="28"/>
          <w:lang w:eastAsia="ru-RU"/>
        </w:rPr>
        <w:t xml:space="preserve"> По результатам рассмотрения жалобы Администрация, принимает одно из следующих решений:</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proofErr w:type="gramStart"/>
      <w:r w:rsidRPr="00866D61">
        <w:rPr>
          <w:rFonts w:ascii="Times New Roman" w:eastAsia="Times New Roman" w:hAnsi="Times New Roman" w:cs="Times New Roman"/>
          <w:sz w:val="28"/>
          <w:szCs w:val="28"/>
          <w:lang w:eastAsia="ru-RU"/>
        </w:rPr>
        <w:t xml:space="preserve">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документах, возврата Заявителю денежных средств,  взимание которых не предусмотрено нормативными правовыми актами Российской Федерации и принятыми в соответствии с ними нормативными правовыми актами Омской области, правовыми актами </w:t>
      </w:r>
      <w:r w:rsidRPr="00866D61">
        <w:rPr>
          <w:rFonts w:ascii="Times New Roman" w:eastAsia="Times New Roman" w:hAnsi="Times New Roman" w:cs="Times New Roman"/>
          <w:color w:val="000000"/>
          <w:sz w:val="28"/>
          <w:szCs w:val="28"/>
          <w:shd w:val="clear" w:color="auto" w:fill="FFFFFF"/>
          <w:lang w:eastAsia="ru-RU"/>
        </w:rPr>
        <w:t>Иртышского</w:t>
      </w:r>
      <w:r w:rsidRPr="00866D61">
        <w:rPr>
          <w:rFonts w:ascii="Times New Roman" w:eastAsia="Times New Roman" w:hAnsi="Times New Roman" w:cs="Times New Roman"/>
          <w:sz w:val="28"/>
          <w:szCs w:val="28"/>
          <w:lang w:eastAsia="ru-RU"/>
        </w:rPr>
        <w:t xml:space="preserve"> сельского поселения </w:t>
      </w:r>
      <w:r w:rsidRPr="00866D61">
        <w:rPr>
          <w:rFonts w:ascii="Times New Roman" w:eastAsia="Times New Roman" w:hAnsi="Times New Roman" w:cs="Times New Roman"/>
          <w:color w:val="000000"/>
          <w:sz w:val="28"/>
          <w:szCs w:val="28"/>
          <w:shd w:val="clear" w:color="auto" w:fill="FFFFFF"/>
          <w:lang w:eastAsia="ru-RU"/>
        </w:rPr>
        <w:t>Черлакского</w:t>
      </w:r>
      <w:r w:rsidRPr="00866D61">
        <w:rPr>
          <w:rFonts w:ascii="Times New Roman" w:eastAsia="Times New Roman" w:hAnsi="Times New Roman" w:cs="Times New Roman"/>
          <w:sz w:val="28"/>
          <w:szCs w:val="28"/>
          <w:lang w:eastAsia="ru-RU"/>
        </w:rPr>
        <w:t xml:space="preserve"> муниципального района, а также в иных формах.</w:t>
      </w:r>
      <w:proofErr w:type="gramEnd"/>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При удовлетворении жалобы Заявителю выдается результат муниципальной услуги, не позднее 5 рабочих дней со дня принятия решения, если иное не установлено законодательством Российской Федерации</w:t>
      </w:r>
      <w:r w:rsidRPr="00866D61">
        <w:rPr>
          <w:rFonts w:ascii="Times New Roman" w:eastAsia="Times New Roman" w:hAnsi="Times New Roman" w:cs="Times New Roman"/>
          <w:sz w:val="28"/>
          <w:szCs w:val="28"/>
          <w:lang w:eastAsia="ru-RU"/>
        </w:rPr>
        <w:t>;</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2) отказывает в удовлетворении жалобы.</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45.</w:t>
      </w:r>
      <w:r w:rsidRPr="00866D61">
        <w:rPr>
          <w:rFonts w:ascii="Times New Roman" w:eastAsia="Times New Roman" w:hAnsi="Times New Roman" w:cs="Times New Roman"/>
          <w:sz w:val="28"/>
          <w:szCs w:val="28"/>
          <w:lang w:eastAsia="ru-RU"/>
        </w:rPr>
        <w:t xml:space="preserve"> Администрация  отказывает в удовлетворении жалобы в следующих случаях: </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настоящим регламентом;</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lastRenderedPageBreak/>
        <w:t>46.</w:t>
      </w:r>
      <w:r w:rsidRPr="00866D61">
        <w:rPr>
          <w:rFonts w:ascii="Times New Roman" w:eastAsia="Times New Roman" w:hAnsi="Times New Roman" w:cs="Times New Roman"/>
          <w:sz w:val="28"/>
          <w:szCs w:val="28"/>
          <w:lang w:eastAsia="ru-RU"/>
        </w:rPr>
        <w:t xml:space="preserve"> Администрация  вправе оставить жалобу без ответа в следующих случаях:</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47.</w:t>
      </w:r>
      <w:r w:rsidRPr="00866D61">
        <w:rPr>
          <w:rFonts w:ascii="Times New Roman" w:eastAsia="Times New Roman" w:hAnsi="Times New Roman" w:cs="Times New Roman"/>
          <w:sz w:val="28"/>
          <w:szCs w:val="28"/>
          <w:lang w:eastAsia="ru-RU"/>
        </w:rPr>
        <w:t xml:space="preserve"> Порядок информирования Заявителя о результатах рассмотрения жалобы.</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6D61" w:rsidRPr="00866D61" w:rsidRDefault="00866D61" w:rsidP="00866D61">
      <w:pPr>
        <w:tabs>
          <w:tab w:val="num" w:pos="709"/>
        </w:tabs>
        <w:spacing w:after="0" w:line="240" w:lineRule="auto"/>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ab/>
      </w:r>
      <w:r w:rsidRPr="00866D61">
        <w:rPr>
          <w:rFonts w:ascii="Times New Roman" w:eastAsia="Times New Roman" w:hAnsi="Times New Roman" w:cs="Times New Roman"/>
          <w:b/>
          <w:sz w:val="28"/>
          <w:szCs w:val="28"/>
          <w:lang w:eastAsia="ru-RU"/>
        </w:rPr>
        <w:t>48.</w:t>
      </w:r>
      <w:r w:rsidRPr="00866D61">
        <w:rPr>
          <w:rFonts w:ascii="Times New Roman" w:eastAsia="Times New Roman" w:hAnsi="Times New Roman" w:cs="Times New Roman"/>
          <w:sz w:val="28"/>
          <w:szCs w:val="28"/>
          <w:lang w:eastAsia="ru-RU"/>
        </w:rPr>
        <w:t xml:space="preserve"> Порядок обжалования решения по жалобе</w:t>
      </w:r>
    </w:p>
    <w:p w:rsidR="00866D61" w:rsidRPr="00866D61" w:rsidRDefault="00866D61" w:rsidP="00866D61">
      <w:pPr>
        <w:spacing w:after="0" w:line="240" w:lineRule="auto"/>
        <w:jc w:val="both"/>
        <w:rPr>
          <w:rFonts w:ascii="Times New Roman" w:eastAsia="Times New Roman" w:hAnsi="Times New Roman" w:cs="Times New Roman"/>
          <w:color w:val="000000"/>
          <w:spacing w:val="-6"/>
          <w:sz w:val="28"/>
          <w:szCs w:val="28"/>
          <w:lang w:eastAsia="ru-RU"/>
        </w:rPr>
      </w:pPr>
      <w:r w:rsidRPr="00866D61">
        <w:rPr>
          <w:rFonts w:ascii="Times New Roman" w:eastAsia="Times New Roman" w:hAnsi="Times New Roman" w:cs="Times New Roman"/>
          <w:bCs/>
          <w:sz w:val="28"/>
          <w:szCs w:val="28"/>
          <w:lang w:eastAsia="ru-RU"/>
        </w:rPr>
        <w:t xml:space="preserve"> </w:t>
      </w:r>
      <w:r w:rsidRPr="00866D61">
        <w:rPr>
          <w:rFonts w:ascii="Times New Roman" w:eastAsia="Times New Roman" w:hAnsi="Times New Roman" w:cs="Times New Roman"/>
          <w:bCs/>
          <w:sz w:val="28"/>
          <w:szCs w:val="28"/>
          <w:lang w:eastAsia="ru-RU"/>
        </w:rPr>
        <w:tab/>
      </w:r>
      <w:r w:rsidRPr="00866D61">
        <w:rPr>
          <w:rFonts w:ascii="Times New Roman" w:eastAsia="Times New Roman" w:hAnsi="Times New Roman" w:cs="Times New Roman"/>
          <w:sz w:val="28"/>
          <w:szCs w:val="28"/>
          <w:lang w:eastAsia="ru-RU"/>
        </w:rPr>
        <w:t>Решение по результатам рассмотрения жалобы заявители вправе обжаловать вышестоящему должностному лицу или в судебном порядке.</w:t>
      </w:r>
    </w:p>
    <w:p w:rsidR="00866D61" w:rsidRPr="00866D61" w:rsidRDefault="00866D61" w:rsidP="00866D61">
      <w:pPr>
        <w:tabs>
          <w:tab w:val="left" w:pos="1134"/>
        </w:tabs>
        <w:spacing w:after="0" w:line="240" w:lineRule="auto"/>
        <w:ind w:firstLine="709"/>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
          <w:sz w:val="28"/>
          <w:szCs w:val="28"/>
          <w:lang w:eastAsia="ru-RU"/>
        </w:rPr>
        <w:t>49.</w:t>
      </w:r>
      <w:r w:rsidRPr="00866D61">
        <w:rPr>
          <w:rFonts w:ascii="Times New Roman" w:eastAsia="Times New Roman" w:hAnsi="Times New Roman" w:cs="Times New Roman"/>
          <w:sz w:val="28"/>
          <w:szCs w:val="28"/>
          <w:lang w:eastAsia="ru-RU"/>
        </w:rPr>
        <w:t xml:space="preserve"> </w:t>
      </w:r>
      <w:r w:rsidRPr="00866D61">
        <w:rPr>
          <w:rFonts w:ascii="Times New Roman" w:eastAsia="Times New Roman" w:hAnsi="Times New Roman" w:cs="Times New Roman"/>
          <w:bCs/>
          <w:sz w:val="28"/>
          <w:szCs w:val="28"/>
          <w:lang w:eastAsia="ru-RU"/>
        </w:rPr>
        <w:t>Право Заявителя на получение информации и документов,</w:t>
      </w:r>
      <w:r w:rsidRPr="00866D61">
        <w:rPr>
          <w:rFonts w:ascii="Times New Roman" w:eastAsia="Times New Roman" w:hAnsi="Times New Roman" w:cs="Times New Roman"/>
          <w:sz w:val="28"/>
          <w:szCs w:val="28"/>
          <w:lang w:eastAsia="ru-RU"/>
        </w:rPr>
        <w:t xml:space="preserve"> </w:t>
      </w:r>
      <w:r w:rsidRPr="00866D61">
        <w:rPr>
          <w:rFonts w:ascii="Times New Roman" w:eastAsia="Times New Roman" w:hAnsi="Times New Roman" w:cs="Times New Roman"/>
          <w:bCs/>
          <w:sz w:val="28"/>
          <w:szCs w:val="28"/>
          <w:lang w:eastAsia="ru-RU"/>
        </w:rPr>
        <w:t>необходимых для обоснования и рассмотрения жалобы</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bCs/>
          <w:sz w:val="28"/>
          <w:szCs w:val="28"/>
          <w:lang w:eastAsia="ru-RU"/>
        </w:rPr>
      </w:pPr>
      <w:r w:rsidRPr="00866D61">
        <w:rPr>
          <w:rFonts w:ascii="Times New Roman" w:eastAsia="Times New Roman" w:hAnsi="Times New Roman" w:cs="Times New Roman"/>
          <w:bCs/>
          <w:sz w:val="28"/>
          <w:szCs w:val="28"/>
          <w:lang w:eastAsia="ru-RU"/>
        </w:rPr>
        <w:t xml:space="preserve">Заявитель имеет право обратиться в </w:t>
      </w:r>
      <w:r w:rsidRPr="00866D61">
        <w:rPr>
          <w:rFonts w:ascii="Times New Roman" w:eastAsia="Times New Roman" w:hAnsi="Times New Roman" w:cs="Times New Roman"/>
          <w:sz w:val="28"/>
          <w:szCs w:val="28"/>
          <w:lang w:eastAsia="ru-RU"/>
        </w:rPr>
        <w:t xml:space="preserve">Администрацию  </w:t>
      </w:r>
      <w:r w:rsidRPr="00866D61">
        <w:rPr>
          <w:rFonts w:ascii="Times New Roman" w:eastAsia="Times New Roman" w:hAnsi="Times New Roman" w:cs="Times New Roman"/>
          <w:bCs/>
          <w:sz w:val="28"/>
          <w:szCs w:val="28"/>
          <w:lang w:eastAsia="ru-RU"/>
        </w:rPr>
        <w:t>за получением информации и документов, необходимых для обоснования и рассмотрения жалобы.</w:t>
      </w:r>
    </w:p>
    <w:p w:rsidR="00866D61" w:rsidRPr="00866D61" w:rsidRDefault="00866D61" w:rsidP="00866D61">
      <w:pPr>
        <w:tabs>
          <w:tab w:val="left" w:pos="1134"/>
        </w:tabs>
        <w:spacing w:after="0" w:line="240" w:lineRule="auto"/>
        <w:ind w:firstLine="709"/>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sz w:val="28"/>
          <w:szCs w:val="28"/>
          <w:lang w:eastAsia="ru-RU"/>
        </w:rPr>
        <w:t>50.</w:t>
      </w:r>
      <w:r w:rsidRPr="00866D61">
        <w:rPr>
          <w:rFonts w:ascii="Times New Roman" w:eastAsia="Times New Roman" w:hAnsi="Times New Roman" w:cs="Times New Roman"/>
          <w:sz w:val="28"/>
          <w:szCs w:val="28"/>
          <w:lang w:eastAsia="ru-RU"/>
        </w:rPr>
        <w:t xml:space="preserve"> Способы информирования Заявителя о порядке подачи и рассмотрения жалобы.</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bCs/>
          <w:sz w:val="28"/>
          <w:szCs w:val="28"/>
          <w:lang w:eastAsia="ru-RU"/>
        </w:rPr>
        <w:t>51.</w:t>
      </w:r>
      <w:r w:rsidRPr="00866D61">
        <w:rPr>
          <w:rFonts w:ascii="Times New Roman" w:eastAsia="Times New Roman" w:hAnsi="Times New Roman" w:cs="Times New Roman"/>
          <w:bCs/>
          <w:sz w:val="28"/>
          <w:szCs w:val="28"/>
          <w:lang w:eastAsia="ru-RU"/>
        </w:rPr>
        <w:t xml:space="preserve"> </w:t>
      </w:r>
      <w:r w:rsidRPr="00866D61">
        <w:rPr>
          <w:rFonts w:ascii="Times New Roman" w:eastAsia="Times New Roman" w:hAnsi="Times New Roman" w:cs="Times New Roman"/>
          <w:sz w:val="28"/>
          <w:szCs w:val="28"/>
          <w:lang w:eastAsia="ru-RU"/>
        </w:rPr>
        <w:t xml:space="preserve">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Администрацию.  </w:t>
      </w:r>
    </w:p>
    <w:p w:rsidR="00866D61" w:rsidRPr="00866D61" w:rsidRDefault="00866D61" w:rsidP="00866D61">
      <w:pPr>
        <w:tabs>
          <w:tab w:val="num" w:pos="1134"/>
          <w:tab w:val="left" w:pos="1560"/>
        </w:tabs>
        <w:spacing w:after="0" w:line="240" w:lineRule="auto"/>
        <w:ind w:firstLine="709"/>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b/>
          <w:bCs/>
          <w:sz w:val="28"/>
          <w:szCs w:val="28"/>
          <w:lang w:eastAsia="ru-RU"/>
        </w:rPr>
        <w:t>52.</w:t>
      </w:r>
      <w:r w:rsidRPr="00866D61">
        <w:rPr>
          <w:rFonts w:ascii="Times New Roman" w:eastAsia="Times New Roman" w:hAnsi="Times New Roman" w:cs="Times New Roman"/>
          <w:bCs/>
          <w:sz w:val="28"/>
          <w:szCs w:val="28"/>
          <w:lang w:eastAsia="ru-RU"/>
        </w:rPr>
        <w:t xml:space="preserve"> </w:t>
      </w:r>
      <w:r w:rsidRPr="00866D61">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866D6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866D6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6D61" w:rsidRPr="00866D61" w:rsidRDefault="00866D61" w:rsidP="00866D61">
      <w:pPr>
        <w:widowControl w:val="0"/>
        <w:spacing w:after="0" w:line="228" w:lineRule="auto"/>
        <w:ind w:firstLine="676"/>
        <w:jc w:val="both"/>
        <w:rPr>
          <w:rFonts w:ascii="Times New Roman" w:eastAsia="Times New Roman" w:hAnsi="Times New Roman" w:cs="Times New Roman"/>
          <w:sz w:val="28"/>
          <w:szCs w:val="28"/>
          <w:lang w:eastAsia="ru-RU"/>
        </w:rPr>
      </w:pPr>
    </w:p>
    <w:p w:rsidR="00866D61" w:rsidRPr="00866D61" w:rsidRDefault="00866D61" w:rsidP="00866D61">
      <w:pPr>
        <w:widowControl w:val="0"/>
        <w:spacing w:after="0" w:line="228" w:lineRule="auto"/>
        <w:ind w:firstLine="676"/>
        <w:jc w:val="both"/>
        <w:rPr>
          <w:rFonts w:ascii="Times New Roman" w:eastAsia="Times New Roman" w:hAnsi="Times New Roman" w:cs="Times New Roman"/>
          <w:sz w:val="28"/>
          <w:szCs w:val="28"/>
          <w:lang w:eastAsia="ru-RU"/>
        </w:rPr>
      </w:pPr>
    </w:p>
    <w:p w:rsidR="00866D61" w:rsidRPr="00866D61" w:rsidRDefault="00866D61" w:rsidP="00866D61">
      <w:pPr>
        <w:widowControl w:val="0"/>
        <w:spacing w:after="0" w:line="228" w:lineRule="auto"/>
        <w:ind w:firstLine="676"/>
        <w:jc w:val="both"/>
        <w:rPr>
          <w:rFonts w:ascii="Times New Roman" w:eastAsia="Times New Roman" w:hAnsi="Times New Roman" w:cs="Times New Roman"/>
          <w:sz w:val="28"/>
          <w:szCs w:val="28"/>
          <w:lang w:eastAsia="ru-RU"/>
        </w:rPr>
      </w:pPr>
    </w:p>
    <w:p w:rsidR="00866D61" w:rsidRPr="00866D61" w:rsidRDefault="00866D61" w:rsidP="00866D61">
      <w:pPr>
        <w:spacing w:after="0" w:line="240" w:lineRule="auto"/>
        <w:rPr>
          <w:rFonts w:ascii="Times New Roman" w:eastAsia="Times New Roman" w:hAnsi="Times New Roman" w:cs="Times New Roman"/>
          <w:sz w:val="28"/>
          <w:szCs w:val="28"/>
          <w:lang w:eastAsia="ru-RU"/>
        </w:rPr>
      </w:pPr>
    </w:p>
    <w:p w:rsidR="00866D61" w:rsidRPr="00866D61" w:rsidRDefault="00866D61" w:rsidP="00866D61">
      <w:pPr>
        <w:spacing w:after="0" w:line="240" w:lineRule="auto"/>
        <w:rPr>
          <w:rFonts w:ascii="Times New Roman" w:eastAsia="Times New Roman" w:hAnsi="Times New Roman" w:cs="Times New Roman"/>
          <w:sz w:val="28"/>
          <w:szCs w:val="28"/>
          <w:lang w:eastAsia="ru-RU"/>
        </w:rPr>
      </w:pPr>
    </w:p>
    <w:p w:rsidR="00866D61" w:rsidRPr="00866D61" w:rsidRDefault="00866D61" w:rsidP="00866D61">
      <w:pPr>
        <w:spacing w:after="0" w:line="240" w:lineRule="auto"/>
        <w:rPr>
          <w:rFonts w:ascii="Times New Roman" w:eastAsia="Times New Roman" w:hAnsi="Times New Roman" w:cs="Times New Roman"/>
          <w:sz w:val="28"/>
          <w:szCs w:val="28"/>
          <w:lang w:eastAsia="ru-RU"/>
        </w:rPr>
      </w:pPr>
    </w:p>
    <w:p w:rsidR="00866D61" w:rsidRPr="00866D61" w:rsidRDefault="00866D61" w:rsidP="00866D61">
      <w:pPr>
        <w:spacing w:after="0" w:line="240" w:lineRule="auto"/>
        <w:rPr>
          <w:rFonts w:ascii="Times New Roman" w:eastAsia="Times New Roman" w:hAnsi="Times New Roman" w:cs="Times New Roman"/>
          <w:sz w:val="28"/>
          <w:szCs w:val="28"/>
          <w:lang w:eastAsia="ru-RU"/>
        </w:rPr>
      </w:pPr>
    </w:p>
    <w:p w:rsidR="00866D61" w:rsidRPr="00866D61" w:rsidRDefault="00866D61" w:rsidP="00866D61">
      <w:pPr>
        <w:spacing w:after="0" w:line="240" w:lineRule="auto"/>
        <w:rPr>
          <w:rFonts w:ascii="Times New Roman" w:eastAsia="Times New Roman" w:hAnsi="Times New Roman" w:cs="Times New Roman"/>
          <w:sz w:val="28"/>
          <w:szCs w:val="28"/>
          <w:lang w:eastAsia="ru-RU"/>
        </w:rPr>
      </w:pPr>
    </w:p>
    <w:p w:rsidR="00866D61" w:rsidRPr="00866D61" w:rsidRDefault="00866D61" w:rsidP="00866D61">
      <w:pPr>
        <w:spacing w:after="0" w:line="240" w:lineRule="auto"/>
        <w:rPr>
          <w:rFonts w:ascii="Times New Roman" w:eastAsia="Times New Roman" w:hAnsi="Times New Roman" w:cs="Times New Roman"/>
          <w:sz w:val="28"/>
          <w:szCs w:val="28"/>
          <w:lang w:eastAsia="ru-RU"/>
        </w:rPr>
      </w:pPr>
    </w:p>
    <w:p w:rsidR="00866D61" w:rsidRPr="00866D61" w:rsidRDefault="00866D61" w:rsidP="00866D61">
      <w:pPr>
        <w:spacing w:after="0" w:line="240" w:lineRule="auto"/>
        <w:rPr>
          <w:rFonts w:ascii="Times New Roman" w:eastAsia="Times New Roman" w:hAnsi="Times New Roman" w:cs="Times New Roman"/>
          <w:sz w:val="28"/>
          <w:szCs w:val="28"/>
          <w:lang w:eastAsia="ru-RU"/>
        </w:rPr>
      </w:pPr>
    </w:p>
    <w:p w:rsidR="00866D61" w:rsidRPr="00866D61" w:rsidRDefault="00866D61" w:rsidP="00866D61">
      <w:pPr>
        <w:spacing w:after="0" w:line="240" w:lineRule="auto"/>
        <w:rPr>
          <w:rFonts w:ascii="Times New Roman" w:eastAsia="Times New Roman" w:hAnsi="Times New Roman" w:cs="Times New Roman"/>
          <w:sz w:val="28"/>
          <w:szCs w:val="28"/>
          <w:lang w:eastAsia="ru-RU"/>
        </w:rPr>
      </w:pPr>
    </w:p>
    <w:p w:rsidR="00866D61" w:rsidRPr="00866D61" w:rsidRDefault="00866D61" w:rsidP="00866D61">
      <w:pPr>
        <w:spacing w:after="0" w:line="240" w:lineRule="auto"/>
        <w:rPr>
          <w:rFonts w:ascii="Times New Roman" w:eastAsia="Times New Roman" w:hAnsi="Times New Roman" w:cs="Times New Roman"/>
          <w:sz w:val="28"/>
          <w:szCs w:val="28"/>
          <w:lang w:eastAsia="ru-RU"/>
        </w:rPr>
      </w:pPr>
    </w:p>
    <w:p w:rsidR="00866D61" w:rsidRPr="00866D61" w:rsidRDefault="00866D61" w:rsidP="00866D61">
      <w:pPr>
        <w:spacing w:after="0" w:line="240" w:lineRule="auto"/>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bookmarkStart w:id="6" w:name="_GoBack"/>
      <w:bookmarkEnd w:id="6"/>
      <w:r w:rsidRPr="00866D61">
        <w:rPr>
          <w:rFonts w:ascii="Times New Roman" w:eastAsia="Times New Roman" w:hAnsi="Times New Roman" w:cs="Times New Roman"/>
          <w:sz w:val="28"/>
          <w:szCs w:val="28"/>
          <w:lang w:eastAsia="ru-RU"/>
        </w:rPr>
        <w:lastRenderedPageBreak/>
        <w:t>Приложение  № 1</w:t>
      </w:r>
    </w:p>
    <w:p w:rsidR="00866D61" w:rsidRPr="00866D61" w:rsidRDefault="00866D61" w:rsidP="00866D61">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к Проекту Административного регламента по  предоставлению муниципальной услуги «</w:t>
      </w:r>
      <w:r w:rsidRPr="00866D61">
        <w:rPr>
          <w:rFonts w:ascii="Times New Roman" w:eastAsia="Calibri" w:hAnsi="Times New Roman" w:cs="Times New Roman"/>
          <w:sz w:val="28"/>
          <w:szCs w:val="28"/>
        </w:rPr>
        <w:t>Изменение вида разрешенного использования земельных участков»</w:t>
      </w:r>
    </w:p>
    <w:p w:rsidR="00866D61" w:rsidRPr="00866D61" w:rsidRDefault="00866D61" w:rsidP="00866D61">
      <w:pPr>
        <w:autoSpaceDE w:val="0"/>
        <w:autoSpaceDN w:val="0"/>
        <w:adjustRightInd w:val="0"/>
        <w:spacing w:after="0" w:line="240" w:lineRule="auto"/>
        <w:jc w:val="right"/>
        <w:rPr>
          <w:rFonts w:ascii="Times New Roman" w:eastAsia="Calibri" w:hAnsi="Times New Roman" w:cs="Times New Roman"/>
          <w:sz w:val="28"/>
          <w:szCs w:val="28"/>
        </w:rPr>
      </w:pPr>
    </w:p>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Перечень документов, необходимых для предоставления муниципальной услуги </w:t>
      </w:r>
    </w:p>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8953"/>
      </w:tblGrid>
      <w:tr w:rsidR="00866D61" w:rsidRPr="00866D61" w:rsidTr="007375C5">
        <w:tc>
          <w:tcPr>
            <w:tcW w:w="617" w:type="dxa"/>
            <w:shd w:val="clear" w:color="auto" w:fill="auto"/>
          </w:tcPr>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66D61">
              <w:rPr>
                <w:rFonts w:ascii="Times New Roman" w:eastAsia="Times New Roman" w:hAnsi="Times New Roman" w:cs="Times New Roman"/>
                <w:b/>
                <w:bCs/>
                <w:sz w:val="28"/>
                <w:szCs w:val="28"/>
                <w:lang w:eastAsia="ru-RU"/>
              </w:rPr>
              <w:t>№</w:t>
            </w:r>
          </w:p>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866D61">
              <w:rPr>
                <w:rFonts w:ascii="Times New Roman" w:eastAsia="Times New Roman" w:hAnsi="Times New Roman" w:cs="Times New Roman"/>
                <w:b/>
                <w:bCs/>
                <w:sz w:val="28"/>
                <w:szCs w:val="28"/>
                <w:lang w:eastAsia="ru-RU"/>
              </w:rPr>
              <w:t>п</w:t>
            </w:r>
            <w:proofErr w:type="gramEnd"/>
            <w:r w:rsidRPr="00866D61">
              <w:rPr>
                <w:rFonts w:ascii="Times New Roman" w:eastAsia="Times New Roman" w:hAnsi="Times New Roman" w:cs="Times New Roman"/>
                <w:b/>
                <w:bCs/>
                <w:sz w:val="28"/>
                <w:szCs w:val="28"/>
                <w:lang w:eastAsia="ru-RU"/>
              </w:rPr>
              <w:t>/п</w:t>
            </w:r>
          </w:p>
        </w:tc>
        <w:tc>
          <w:tcPr>
            <w:tcW w:w="9664" w:type="dxa"/>
            <w:shd w:val="clear" w:color="auto" w:fill="auto"/>
          </w:tcPr>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66D61">
              <w:rPr>
                <w:rFonts w:ascii="Times New Roman" w:eastAsia="Times New Roman" w:hAnsi="Times New Roman" w:cs="Times New Roman"/>
                <w:b/>
                <w:bCs/>
                <w:sz w:val="28"/>
                <w:szCs w:val="28"/>
                <w:lang w:eastAsia="ru-RU"/>
              </w:rPr>
              <w:t>Наименование документа</w:t>
            </w:r>
          </w:p>
        </w:tc>
      </w:tr>
      <w:tr w:rsidR="00866D61" w:rsidRPr="00866D61" w:rsidTr="007375C5">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1.</w:t>
            </w:r>
          </w:p>
        </w:tc>
        <w:tc>
          <w:tcPr>
            <w:tcW w:w="9664"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Calibri" w:hAnsi="Times New Roman" w:cs="Times New Roman"/>
                <w:sz w:val="28"/>
                <w:szCs w:val="28"/>
              </w:rPr>
              <w:t xml:space="preserve">Документ, удостоверяющий личность заявителя (заявителей), являющегося физическим лицом </w:t>
            </w:r>
            <w:r w:rsidRPr="00866D61">
              <w:rPr>
                <w:rFonts w:ascii="Times New Roman" w:eastAsia="Calibri" w:hAnsi="Times New Roman" w:cs="Times New Roman"/>
                <w:i/>
                <w:sz w:val="28"/>
                <w:szCs w:val="28"/>
              </w:rPr>
              <w:t>– копия</w:t>
            </w:r>
            <w:r w:rsidRPr="00866D61">
              <w:rPr>
                <w:rFonts w:ascii="Times New Roman" w:eastAsia="Calibri" w:hAnsi="Times New Roman" w:cs="Times New Roman"/>
                <w:sz w:val="28"/>
                <w:szCs w:val="28"/>
              </w:rPr>
              <w:t xml:space="preserve"> </w:t>
            </w:r>
            <w:r w:rsidRPr="00866D61">
              <w:rPr>
                <w:rFonts w:ascii="Times New Roman" w:eastAsia="Calibri" w:hAnsi="Times New Roman" w:cs="Times New Roman"/>
                <w:i/>
                <w:sz w:val="28"/>
                <w:szCs w:val="28"/>
              </w:rPr>
              <w:t>при предъявлении оригинала</w:t>
            </w:r>
          </w:p>
        </w:tc>
      </w:tr>
      <w:tr w:rsidR="00866D61" w:rsidRPr="00866D61" w:rsidTr="007375C5">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2.</w:t>
            </w:r>
          </w:p>
        </w:tc>
        <w:tc>
          <w:tcPr>
            <w:tcW w:w="9664" w:type="dxa"/>
            <w:shd w:val="clear" w:color="auto" w:fill="auto"/>
          </w:tcPr>
          <w:p w:rsidR="00866D61" w:rsidRPr="00866D61" w:rsidRDefault="00866D61" w:rsidP="00866D61">
            <w:pPr>
              <w:autoSpaceDE w:val="0"/>
              <w:autoSpaceDN w:val="0"/>
              <w:adjustRightInd w:val="0"/>
              <w:spacing w:after="0" w:line="240" w:lineRule="auto"/>
              <w:jc w:val="both"/>
              <w:rPr>
                <w:rFonts w:ascii="Times New Roman" w:eastAsia="Calibri" w:hAnsi="Times New Roman" w:cs="Times New Roman"/>
                <w:bCs/>
                <w:kern w:val="1"/>
                <w:sz w:val="28"/>
                <w:szCs w:val="28"/>
              </w:rPr>
            </w:pPr>
            <w:r w:rsidRPr="00866D61">
              <w:rPr>
                <w:rFonts w:ascii="Times New Roman" w:eastAsia="Calibri" w:hAnsi="Times New Roman" w:cs="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tc>
      </w:tr>
      <w:tr w:rsidR="00866D61" w:rsidRPr="00866D61" w:rsidTr="007375C5">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3.</w:t>
            </w:r>
          </w:p>
        </w:tc>
        <w:tc>
          <w:tcPr>
            <w:tcW w:w="9664" w:type="dxa"/>
            <w:shd w:val="clear" w:color="auto" w:fill="auto"/>
          </w:tcPr>
          <w:p w:rsidR="00866D61" w:rsidRPr="00866D61" w:rsidRDefault="00866D61" w:rsidP="00866D61">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866D61">
              <w:rPr>
                <w:rFonts w:ascii="Times New Roman" w:eastAsia="Calibri" w:hAnsi="Times New Roman" w:cs="Times New Roman"/>
                <w:sz w:val="28"/>
                <w:szCs w:val="28"/>
              </w:rPr>
              <w:t xml:space="preserve">Выписка из ЕГРЮЛ (если заявителем является юридическое лицо) или ЕГРИП (если заявителем является индивидуальный предприниматель) </w:t>
            </w:r>
            <w:r w:rsidRPr="00866D61">
              <w:rPr>
                <w:rFonts w:ascii="Times New Roman" w:eastAsia="Calibri" w:hAnsi="Times New Roman" w:cs="Times New Roman"/>
                <w:i/>
                <w:sz w:val="28"/>
                <w:szCs w:val="28"/>
              </w:rPr>
              <w:t xml:space="preserve">– оригинал, выданный не </w:t>
            </w:r>
            <w:proofErr w:type="gramStart"/>
            <w:r w:rsidRPr="00866D61">
              <w:rPr>
                <w:rFonts w:ascii="Times New Roman" w:eastAsia="Calibri" w:hAnsi="Times New Roman" w:cs="Times New Roman"/>
                <w:i/>
                <w:sz w:val="28"/>
                <w:szCs w:val="28"/>
              </w:rPr>
              <w:t>позднее</w:t>
            </w:r>
            <w:proofErr w:type="gramEnd"/>
            <w:r w:rsidRPr="00866D61">
              <w:rPr>
                <w:rFonts w:ascii="Times New Roman" w:eastAsia="Calibri" w:hAnsi="Times New Roman" w:cs="Times New Roman"/>
                <w:i/>
                <w:sz w:val="28"/>
                <w:szCs w:val="28"/>
              </w:rPr>
              <w:t xml:space="preserve"> чем за 30 дней до даты подачи заявления</w:t>
            </w:r>
          </w:p>
        </w:tc>
      </w:tr>
      <w:tr w:rsidR="00866D61" w:rsidRPr="00866D61" w:rsidTr="007375C5">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4.</w:t>
            </w:r>
          </w:p>
        </w:tc>
        <w:tc>
          <w:tcPr>
            <w:tcW w:w="9664" w:type="dxa"/>
            <w:shd w:val="clear" w:color="auto" w:fill="auto"/>
          </w:tcPr>
          <w:p w:rsidR="00866D61" w:rsidRPr="00866D61" w:rsidRDefault="00866D61" w:rsidP="00866D61">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866D61">
              <w:rPr>
                <w:rFonts w:ascii="Times New Roman" w:eastAsia="Calibri" w:hAnsi="Times New Roman" w:cs="Times New Roman"/>
                <w:sz w:val="28"/>
                <w:szCs w:val="28"/>
              </w:rPr>
              <w:t xml:space="preserve">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w:t>
            </w:r>
            <w:r w:rsidRPr="00866D61">
              <w:rPr>
                <w:rFonts w:ascii="Times New Roman" w:eastAsia="Calibri" w:hAnsi="Times New Roman" w:cs="Times New Roman"/>
                <w:i/>
                <w:sz w:val="28"/>
                <w:szCs w:val="28"/>
              </w:rPr>
              <w:t>– копия</w:t>
            </w:r>
            <w:r w:rsidRPr="00866D61">
              <w:rPr>
                <w:rFonts w:ascii="Times New Roman" w:eastAsia="Calibri" w:hAnsi="Times New Roman" w:cs="Times New Roman"/>
                <w:sz w:val="28"/>
                <w:szCs w:val="28"/>
              </w:rPr>
              <w:t xml:space="preserve"> </w:t>
            </w:r>
            <w:r w:rsidRPr="00866D61">
              <w:rPr>
                <w:rFonts w:ascii="Times New Roman" w:eastAsia="Calibri" w:hAnsi="Times New Roman" w:cs="Times New Roman"/>
                <w:i/>
                <w:sz w:val="28"/>
                <w:szCs w:val="28"/>
              </w:rPr>
              <w:t>при предъявлении оригинала</w:t>
            </w:r>
          </w:p>
        </w:tc>
      </w:tr>
      <w:tr w:rsidR="00866D61" w:rsidRPr="00866D61" w:rsidTr="007375C5">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5.</w:t>
            </w:r>
          </w:p>
        </w:tc>
        <w:tc>
          <w:tcPr>
            <w:tcW w:w="9664" w:type="dxa"/>
            <w:shd w:val="clear" w:color="auto" w:fill="auto"/>
          </w:tcPr>
          <w:p w:rsidR="00866D61" w:rsidRPr="00866D61" w:rsidRDefault="00866D61" w:rsidP="00866D61">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66D61">
              <w:rPr>
                <w:rFonts w:ascii="Times New Roman" w:eastAsia="Calibri" w:hAnsi="Times New Roman" w:cs="Times New Roman"/>
                <w:sz w:val="28"/>
                <w:szCs w:val="28"/>
              </w:rPr>
              <w:t xml:space="preserve">Документ, удостоверяющий личность представителя физического или юридического лица </w:t>
            </w:r>
            <w:r w:rsidRPr="00866D61">
              <w:rPr>
                <w:rFonts w:ascii="Times New Roman" w:eastAsia="Calibri" w:hAnsi="Times New Roman" w:cs="Times New Roman"/>
                <w:i/>
                <w:sz w:val="28"/>
                <w:szCs w:val="28"/>
              </w:rPr>
              <w:t>– копия</w:t>
            </w:r>
            <w:r w:rsidRPr="00866D61">
              <w:rPr>
                <w:rFonts w:ascii="Times New Roman" w:eastAsia="Calibri" w:hAnsi="Times New Roman" w:cs="Times New Roman"/>
                <w:sz w:val="28"/>
                <w:szCs w:val="28"/>
              </w:rPr>
              <w:t xml:space="preserve"> </w:t>
            </w:r>
            <w:r w:rsidRPr="00866D61">
              <w:rPr>
                <w:rFonts w:ascii="Times New Roman" w:eastAsia="Calibri" w:hAnsi="Times New Roman" w:cs="Times New Roman"/>
                <w:i/>
                <w:sz w:val="28"/>
                <w:szCs w:val="28"/>
              </w:rPr>
              <w:t>при предъявлении оригинала</w:t>
            </w:r>
          </w:p>
        </w:tc>
      </w:tr>
      <w:tr w:rsidR="00866D61" w:rsidRPr="00866D61" w:rsidTr="007375C5">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6.</w:t>
            </w:r>
          </w:p>
        </w:tc>
        <w:tc>
          <w:tcPr>
            <w:tcW w:w="9664" w:type="dxa"/>
            <w:shd w:val="clear" w:color="auto" w:fill="auto"/>
          </w:tcPr>
          <w:p w:rsidR="00866D61" w:rsidRPr="00866D61" w:rsidRDefault="00866D61" w:rsidP="00866D61">
            <w:pPr>
              <w:autoSpaceDE w:val="0"/>
              <w:autoSpaceDN w:val="0"/>
              <w:adjustRightInd w:val="0"/>
              <w:spacing w:after="0" w:line="240" w:lineRule="auto"/>
              <w:jc w:val="both"/>
              <w:rPr>
                <w:rFonts w:ascii="Times New Roman" w:eastAsia="Calibri" w:hAnsi="Times New Roman" w:cs="Times New Roman"/>
                <w:bCs/>
                <w:kern w:val="1"/>
                <w:sz w:val="28"/>
                <w:szCs w:val="28"/>
              </w:rPr>
            </w:pPr>
            <w:r w:rsidRPr="00866D61">
              <w:rPr>
                <w:rFonts w:ascii="Times New Roman" w:eastAsia="Calibri" w:hAnsi="Times New Roman" w:cs="Times New Roman"/>
                <w:bCs/>
                <w:kern w:val="1"/>
                <w:sz w:val="28"/>
                <w:szCs w:val="28"/>
              </w:rPr>
              <w:t xml:space="preserve">Правоустанавливающие и </w:t>
            </w:r>
            <w:proofErr w:type="spellStart"/>
            <w:r w:rsidRPr="00866D61">
              <w:rPr>
                <w:rFonts w:ascii="Times New Roman" w:eastAsia="Calibri" w:hAnsi="Times New Roman" w:cs="Times New Roman"/>
                <w:bCs/>
                <w:kern w:val="1"/>
                <w:sz w:val="28"/>
                <w:szCs w:val="28"/>
              </w:rPr>
              <w:t>правоудостоверяющие</w:t>
            </w:r>
            <w:proofErr w:type="spellEnd"/>
            <w:r w:rsidRPr="00866D61">
              <w:rPr>
                <w:rFonts w:ascii="Times New Roman" w:eastAsia="Calibri" w:hAnsi="Times New Roman" w:cs="Times New Roman"/>
                <w:bCs/>
                <w:kern w:val="1"/>
                <w:sz w:val="28"/>
                <w:szCs w:val="28"/>
              </w:rPr>
              <w:t xml:space="preserve"> документы на объект недвижимости (при наличии) </w:t>
            </w:r>
            <w:r w:rsidRPr="00866D61">
              <w:rPr>
                <w:rFonts w:ascii="Times New Roman" w:eastAsia="Calibri" w:hAnsi="Times New Roman" w:cs="Times New Roman"/>
                <w:bCs/>
                <w:i/>
                <w:kern w:val="1"/>
                <w:sz w:val="28"/>
                <w:szCs w:val="28"/>
              </w:rPr>
              <w:t xml:space="preserve">- </w:t>
            </w:r>
            <w:r w:rsidRPr="00866D61">
              <w:rPr>
                <w:rFonts w:ascii="Times New Roman" w:eastAsia="Calibri" w:hAnsi="Times New Roman" w:cs="Times New Roman"/>
                <w:i/>
                <w:sz w:val="28"/>
                <w:szCs w:val="28"/>
              </w:rPr>
              <w:t>копия</w:t>
            </w:r>
            <w:r w:rsidRPr="00866D61">
              <w:rPr>
                <w:rFonts w:ascii="Times New Roman" w:eastAsia="Calibri" w:hAnsi="Times New Roman" w:cs="Times New Roman"/>
                <w:sz w:val="28"/>
                <w:szCs w:val="28"/>
              </w:rPr>
              <w:t xml:space="preserve"> </w:t>
            </w:r>
            <w:r w:rsidRPr="00866D61">
              <w:rPr>
                <w:rFonts w:ascii="Times New Roman" w:eastAsia="Calibri" w:hAnsi="Times New Roman" w:cs="Times New Roman"/>
                <w:i/>
                <w:sz w:val="28"/>
                <w:szCs w:val="28"/>
              </w:rPr>
              <w:t xml:space="preserve">при предъявлении оригинала </w:t>
            </w:r>
          </w:p>
        </w:tc>
      </w:tr>
      <w:tr w:rsidR="00866D61" w:rsidRPr="00866D61" w:rsidTr="007375C5">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7.</w:t>
            </w:r>
          </w:p>
        </w:tc>
        <w:tc>
          <w:tcPr>
            <w:tcW w:w="9664" w:type="dxa"/>
            <w:shd w:val="clear" w:color="auto" w:fill="auto"/>
          </w:tcPr>
          <w:p w:rsidR="00866D61" w:rsidRPr="00866D61" w:rsidRDefault="00866D61" w:rsidP="00866D61">
            <w:pPr>
              <w:autoSpaceDE w:val="0"/>
              <w:autoSpaceDN w:val="0"/>
              <w:adjustRightInd w:val="0"/>
              <w:spacing w:after="0" w:line="240" w:lineRule="auto"/>
              <w:jc w:val="both"/>
              <w:rPr>
                <w:rFonts w:ascii="Times New Roman" w:eastAsia="Calibri" w:hAnsi="Times New Roman" w:cs="Times New Roman"/>
                <w:bCs/>
                <w:kern w:val="1"/>
                <w:sz w:val="28"/>
                <w:szCs w:val="28"/>
              </w:rPr>
            </w:pPr>
            <w:r w:rsidRPr="00866D61">
              <w:rPr>
                <w:rFonts w:ascii="Times New Roman" w:eastAsia="Calibri" w:hAnsi="Times New Roman" w:cs="Times New Roman"/>
                <w:bCs/>
                <w:kern w:val="1"/>
                <w:sz w:val="28"/>
                <w:szCs w:val="28"/>
              </w:rPr>
              <w:t xml:space="preserve">Правоустанавливающие документы на земельный участок </w:t>
            </w:r>
            <w:r w:rsidRPr="00866D61">
              <w:rPr>
                <w:rFonts w:ascii="Times New Roman" w:eastAsia="Calibri" w:hAnsi="Times New Roman" w:cs="Times New Roman"/>
                <w:i/>
                <w:sz w:val="28"/>
                <w:szCs w:val="28"/>
              </w:rPr>
              <w:t>– копия</w:t>
            </w:r>
            <w:r w:rsidRPr="00866D61">
              <w:rPr>
                <w:rFonts w:ascii="Times New Roman" w:eastAsia="Calibri" w:hAnsi="Times New Roman" w:cs="Times New Roman"/>
                <w:sz w:val="28"/>
                <w:szCs w:val="28"/>
              </w:rPr>
              <w:t xml:space="preserve"> </w:t>
            </w:r>
            <w:r w:rsidRPr="00866D61">
              <w:rPr>
                <w:rFonts w:ascii="Times New Roman" w:eastAsia="Calibri" w:hAnsi="Times New Roman" w:cs="Times New Roman"/>
                <w:i/>
                <w:sz w:val="28"/>
                <w:szCs w:val="28"/>
              </w:rPr>
              <w:t>при предъявлении оригинала</w:t>
            </w:r>
            <w:r w:rsidRPr="00866D61">
              <w:rPr>
                <w:rFonts w:ascii="Times New Roman" w:eastAsia="Calibri" w:hAnsi="Times New Roman" w:cs="Times New Roman"/>
                <w:sz w:val="28"/>
                <w:szCs w:val="28"/>
              </w:rPr>
              <w:t xml:space="preserve"> </w:t>
            </w:r>
          </w:p>
        </w:tc>
      </w:tr>
      <w:tr w:rsidR="00866D61" w:rsidRPr="00866D61" w:rsidTr="007375C5">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8.</w:t>
            </w:r>
          </w:p>
        </w:tc>
        <w:tc>
          <w:tcPr>
            <w:tcW w:w="9664" w:type="dxa"/>
            <w:shd w:val="clear" w:color="auto" w:fill="auto"/>
          </w:tcPr>
          <w:p w:rsidR="00866D61" w:rsidRPr="00866D61" w:rsidRDefault="00866D61" w:rsidP="00866D61">
            <w:pPr>
              <w:widowControl w:val="0"/>
              <w:autoSpaceDE w:val="0"/>
              <w:autoSpaceDN w:val="0"/>
              <w:adjustRightInd w:val="0"/>
              <w:snapToGrid w:val="0"/>
              <w:spacing w:after="0" w:line="240" w:lineRule="auto"/>
              <w:contextualSpacing/>
              <w:jc w:val="both"/>
              <w:rPr>
                <w:rFonts w:ascii="Times New Roman" w:eastAsia="Calibri" w:hAnsi="Times New Roman" w:cs="Times New Roman"/>
                <w:bCs/>
                <w:kern w:val="1"/>
                <w:sz w:val="28"/>
                <w:szCs w:val="28"/>
              </w:rPr>
            </w:pPr>
            <w:r w:rsidRPr="00866D61">
              <w:rPr>
                <w:rFonts w:ascii="Times New Roman" w:eastAsia="Calibri" w:hAnsi="Times New Roman" w:cs="Times New Roman"/>
                <w:bCs/>
                <w:kern w:val="1"/>
                <w:sz w:val="28"/>
                <w:szCs w:val="28"/>
              </w:rPr>
              <w:t xml:space="preserve">Кадастровый паспорт образуемого  земельного участка </w:t>
            </w:r>
            <w:r w:rsidRPr="00866D61">
              <w:rPr>
                <w:rFonts w:ascii="Times New Roman" w:eastAsia="Calibri" w:hAnsi="Times New Roman" w:cs="Times New Roman"/>
                <w:bCs/>
                <w:i/>
                <w:kern w:val="1"/>
                <w:sz w:val="28"/>
                <w:szCs w:val="28"/>
              </w:rPr>
              <w:t>- оригинал</w:t>
            </w:r>
          </w:p>
        </w:tc>
      </w:tr>
      <w:tr w:rsidR="00866D61" w:rsidRPr="00866D61" w:rsidTr="007375C5">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9.</w:t>
            </w:r>
          </w:p>
        </w:tc>
        <w:tc>
          <w:tcPr>
            <w:tcW w:w="9664" w:type="dxa"/>
            <w:shd w:val="clear" w:color="auto" w:fill="auto"/>
          </w:tcPr>
          <w:p w:rsidR="00866D61" w:rsidRPr="00866D61" w:rsidRDefault="00866D61" w:rsidP="00866D61">
            <w:pPr>
              <w:widowControl w:val="0"/>
              <w:autoSpaceDE w:val="0"/>
              <w:autoSpaceDN w:val="0"/>
              <w:adjustRightInd w:val="0"/>
              <w:snapToGrid w:val="0"/>
              <w:spacing w:after="0" w:line="240" w:lineRule="auto"/>
              <w:contextualSpacing/>
              <w:jc w:val="both"/>
              <w:rPr>
                <w:rFonts w:ascii="Times New Roman" w:eastAsia="Calibri" w:hAnsi="Times New Roman" w:cs="Times New Roman"/>
                <w:bCs/>
                <w:kern w:val="1"/>
                <w:sz w:val="28"/>
                <w:szCs w:val="28"/>
              </w:rPr>
            </w:pPr>
            <w:r w:rsidRPr="00866D61">
              <w:rPr>
                <w:rFonts w:ascii="Times New Roman" w:eastAsia="Calibri" w:hAnsi="Times New Roman" w:cs="Times New Roman"/>
                <w:bCs/>
                <w:kern w:val="1"/>
                <w:sz w:val="28"/>
                <w:szCs w:val="28"/>
              </w:rPr>
              <w:t xml:space="preserve">Справка об отсутствии задолженности по арендной плате </w:t>
            </w:r>
            <w:r w:rsidRPr="00866D61">
              <w:rPr>
                <w:rFonts w:ascii="Times New Roman" w:eastAsia="Calibri" w:hAnsi="Times New Roman" w:cs="Times New Roman"/>
                <w:bCs/>
                <w:i/>
                <w:kern w:val="1"/>
                <w:sz w:val="28"/>
                <w:szCs w:val="28"/>
              </w:rPr>
              <w:t>- оригинал</w:t>
            </w:r>
          </w:p>
        </w:tc>
      </w:tr>
      <w:tr w:rsidR="00866D61" w:rsidRPr="00866D61" w:rsidTr="007375C5">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10.</w:t>
            </w:r>
          </w:p>
        </w:tc>
        <w:tc>
          <w:tcPr>
            <w:tcW w:w="9664" w:type="dxa"/>
            <w:shd w:val="clear" w:color="auto" w:fill="auto"/>
          </w:tcPr>
          <w:p w:rsidR="00866D61" w:rsidRPr="00866D61" w:rsidRDefault="00866D61" w:rsidP="00866D61">
            <w:pPr>
              <w:widowControl w:val="0"/>
              <w:autoSpaceDE w:val="0"/>
              <w:autoSpaceDN w:val="0"/>
              <w:adjustRightInd w:val="0"/>
              <w:snapToGrid w:val="0"/>
              <w:spacing w:after="0" w:line="240" w:lineRule="auto"/>
              <w:contextualSpacing/>
              <w:jc w:val="both"/>
              <w:rPr>
                <w:rFonts w:ascii="Times New Roman" w:eastAsia="Calibri" w:hAnsi="Times New Roman" w:cs="Times New Roman"/>
                <w:bCs/>
                <w:kern w:val="1"/>
                <w:sz w:val="28"/>
                <w:szCs w:val="28"/>
              </w:rPr>
            </w:pPr>
            <w:r w:rsidRPr="00866D61">
              <w:rPr>
                <w:rFonts w:ascii="Times New Roman" w:eastAsia="Calibri" w:hAnsi="Times New Roman" w:cs="Times New Roman"/>
                <w:bCs/>
                <w:kern w:val="1"/>
                <w:sz w:val="28"/>
                <w:szCs w:val="28"/>
              </w:rPr>
              <w:t xml:space="preserve">Выписка из правил землепользования и застройки об основном и вспомогательных видах разрешенного использования земельного участка, выданная органом архитектуры и градостроительства администрации городского или сельских поселений </w:t>
            </w:r>
            <w:r w:rsidRPr="00866D61">
              <w:rPr>
                <w:rFonts w:ascii="Times New Roman" w:eastAsia="Calibri" w:hAnsi="Times New Roman" w:cs="Times New Roman"/>
                <w:bCs/>
                <w:i/>
                <w:kern w:val="1"/>
                <w:sz w:val="28"/>
                <w:szCs w:val="28"/>
              </w:rPr>
              <w:t>- оригинал</w:t>
            </w:r>
          </w:p>
        </w:tc>
      </w:tr>
    </w:tbl>
    <w:p w:rsidR="00866D61" w:rsidRPr="00866D61" w:rsidRDefault="00866D61" w:rsidP="00866D61">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lastRenderedPageBreak/>
        <w:t>Приложение  № 2</w:t>
      </w:r>
    </w:p>
    <w:p w:rsidR="00866D61" w:rsidRPr="00866D61" w:rsidRDefault="00866D61" w:rsidP="00866D61">
      <w:pPr>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к Проекту Административного регламента по  предоставлению муниципальной услуги «</w:t>
      </w:r>
      <w:r w:rsidRPr="00866D61">
        <w:rPr>
          <w:rFonts w:ascii="Times New Roman" w:eastAsia="Calibri" w:hAnsi="Times New Roman" w:cs="Times New Roman"/>
          <w:sz w:val="28"/>
          <w:szCs w:val="28"/>
        </w:rPr>
        <w:t>Изменение вида разрешенного использования земельных участков»</w:t>
      </w:r>
    </w:p>
    <w:p w:rsidR="00866D61" w:rsidRPr="00866D61" w:rsidRDefault="00866D61" w:rsidP="00866D61">
      <w:pPr>
        <w:autoSpaceDE w:val="0"/>
        <w:autoSpaceDN w:val="0"/>
        <w:adjustRightInd w:val="0"/>
        <w:spacing w:after="0" w:line="240" w:lineRule="auto"/>
        <w:jc w:val="right"/>
        <w:rPr>
          <w:rFonts w:ascii="Times New Roman" w:eastAsia="Calibri" w:hAnsi="Times New Roman" w:cs="Times New Roman"/>
          <w:sz w:val="28"/>
          <w:szCs w:val="28"/>
        </w:rPr>
      </w:pPr>
    </w:p>
    <w:p w:rsidR="00866D61" w:rsidRPr="00866D61" w:rsidRDefault="00866D61" w:rsidP="00866D61">
      <w:pPr>
        <w:autoSpaceDE w:val="0"/>
        <w:autoSpaceDN w:val="0"/>
        <w:adjustRightInd w:val="0"/>
        <w:spacing w:after="0" w:line="240" w:lineRule="auto"/>
        <w:jc w:val="right"/>
        <w:rPr>
          <w:rFonts w:ascii="Times New Roman" w:eastAsia="Calibri" w:hAnsi="Times New Roman" w:cs="Times New Roman"/>
          <w:sz w:val="28"/>
          <w:szCs w:val="28"/>
        </w:rPr>
      </w:pPr>
    </w:p>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 которые находятся в распоряжении государственных и муниципальных органов и организаций, и которые заявитель вправе предоставить</w:t>
      </w: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8953"/>
      </w:tblGrid>
      <w:tr w:rsidR="00866D61" w:rsidRPr="00866D61" w:rsidTr="007375C5">
        <w:trPr>
          <w:jc w:val="center"/>
        </w:trPr>
        <w:tc>
          <w:tcPr>
            <w:tcW w:w="617" w:type="dxa"/>
            <w:shd w:val="clear" w:color="auto" w:fill="auto"/>
          </w:tcPr>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66D61">
              <w:rPr>
                <w:rFonts w:ascii="Times New Roman" w:eastAsia="Times New Roman" w:hAnsi="Times New Roman" w:cs="Times New Roman"/>
                <w:b/>
                <w:bCs/>
                <w:sz w:val="28"/>
                <w:szCs w:val="28"/>
                <w:lang w:eastAsia="ru-RU"/>
              </w:rPr>
              <w:t>№</w:t>
            </w:r>
          </w:p>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866D61">
              <w:rPr>
                <w:rFonts w:ascii="Times New Roman" w:eastAsia="Times New Roman" w:hAnsi="Times New Roman" w:cs="Times New Roman"/>
                <w:b/>
                <w:bCs/>
                <w:sz w:val="28"/>
                <w:szCs w:val="28"/>
                <w:lang w:eastAsia="ru-RU"/>
              </w:rPr>
              <w:t>п</w:t>
            </w:r>
            <w:proofErr w:type="gramEnd"/>
            <w:r w:rsidRPr="00866D61">
              <w:rPr>
                <w:rFonts w:ascii="Times New Roman" w:eastAsia="Times New Roman" w:hAnsi="Times New Roman" w:cs="Times New Roman"/>
                <w:b/>
                <w:bCs/>
                <w:sz w:val="28"/>
                <w:szCs w:val="28"/>
                <w:lang w:eastAsia="ru-RU"/>
              </w:rPr>
              <w:t>/п</w:t>
            </w:r>
          </w:p>
        </w:tc>
        <w:tc>
          <w:tcPr>
            <w:tcW w:w="9579" w:type="dxa"/>
            <w:shd w:val="clear" w:color="auto" w:fill="auto"/>
          </w:tcPr>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66D61">
              <w:rPr>
                <w:rFonts w:ascii="Times New Roman" w:eastAsia="Times New Roman" w:hAnsi="Times New Roman" w:cs="Times New Roman"/>
                <w:b/>
                <w:bCs/>
                <w:sz w:val="28"/>
                <w:szCs w:val="28"/>
                <w:lang w:eastAsia="ru-RU"/>
              </w:rPr>
              <w:t>Наименование документа</w:t>
            </w:r>
          </w:p>
        </w:tc>
      </w:tr>
      <w:tr w:rsidR="00866D61" w:rsidRPr="00866D61" w:rsidTr="007375C5">
        <w:trPr>
          <w:jc w:val="center"/>
        </w:trPr>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1.</w:t>
            </w:r>
          </w:p>
        </w:tc>
        <w:tc>
          <w:tcPr>
            <w:tcW w:w="9579" w:type="dxa"/>
            <w:shd w:val="clear" w:color="auto" w:fill="auto"/>
          </w:tcPr>
          <w:p w:rsidR="00866D61" w:rsidRPr="00866D61" w:rsidRDefault="00866D61" w:rsidP="00866D61">
            <w:pPr>
              <w:widowControl w:val="0"/>
              <w:autoSpaceDE w:val="0"/>
              <w:autoSpaceDN w:val="0"/>
              <w:adjustRightInd w:val="0"/>
              <w:snapToGrid w:val="0"/>
              <w:spacing w:after="0" w:line="240" w:lineRule="auto"/>
              <w:contextualSpacing/>
              <w:jc w:val="both"/>
              <w:rPr>
                <w:rFonts w:ascii="Times New Roman" w:eastAsia="Calibri" w:hAnsi="Times New Roman" w:cs="Times New Roman"/>
                <w:bCs/>
                <w:kern w:val="1"/>
                <w:sz w:val="28"/>
                <w:szCs w:val="28"/>
              </w:rPr>
            </w:pPr>
            <w:r w:rsidRPr="00866D61">
              <w:rPr>
                <w:rFonts w:ascii="Times New Roman" w:eastAsia="Calibri" w:hAnsi="Times New Roman" w:cs="Times New Roman"/>
                <w:bCs/>
                <w:kern w:val="1"/>
                <w:sz w:val="28"/>
                <w:szCs w:val="28"/>
              </w:rPr>
              <w:t xml:space="preserve">Кадастровый паспорт земельного участка (земельных участков) </w:t>
            </w:r>
            <w:r w:rsidRPr="00866D61">
              <w:rPr>
                <w:rFonts w:ascii="Times New Roman" w:eastAsia="Calibri" w:hAnsi="Times New Roman" w:cs="Times New Roman"/>
                <w:bCs/>
                <w:i/>
                <w:kern w:val="1"/>
                <w:sz w:val="28"/>
                <w:szCs w:val="28"/>
              </w:rPr>
              <w:t>- оригинал</w:t>
            </w:r>
          </w:p>
        </w:tc>
      </w:tr>
      <w:tr w:rsidR="00866D61" w:rsidRPr="00866D61" w:rsidTr="007375C5">
        <w:trPr>
          <w:jc w:val="center"/>
        </w:trPr>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2.</w:t>
            </w:r>
          </w:p>
        </w:tc>
        <w:tc>
          <w:tcPr>
            <w:tcW w:w="9579" w:type="dxa"/>
            <w:shd w:val="clear" w:color="auto" w:fill="auto"/>
          </w:tcPr>
          <w:p w:rsidR="00866D61" w:rsidRPr="00866D61" w:rsidRDefault="00866D61" w:rsidP="00866D61">
            <w:pPr>
              <w:widowControl w:val="0"/>
              <w:autoSpaceDE w:val="0"/>
              <w:autoSpaceDN w:val="0"/>
              <w:adjustRightInd w:val="0"/>
              <w:spacing w:after="0" w:line="240" w:lineRule="auto"/>
              <w:contextualSpacing/>
              <w:jc w:val="both"/>
              <w:rPr>
                <w:rFonts w:ascii="Times New Roman" w:eastAsia="Times New Roman" w:hAnsi="Times New Roman" w:cs="Times New Roman"/>
                <w:b/>
                <w:sz w:val="28"/>
                <w:szCs w:val="28"/>
                <w:lang w:eastAsia="ru-RU"/>
              </w:rPr>
            </w:pPr>
            <w:r w:rsidRPr="00866D61">
              <w:rPr>
                <w:rFonts w:ascii="Times New Roman" w:eastAsia="Calibri" w:hAnsi="Times New Roman" w:cs="Times New Roman"/>
                <w:sz w:val="28"/>
                <w:szCs w:val="28"/>
              </w:rPr>
              <w:t xml:space="preserve">Выписка из ЕГРЮЛ (если заявителем является юридическое лицо) или ЕГРИП (если заявителем является индивидуальный предприниматель) </w:t>
            </w:r>
            <w:r w:rsidRPr="00866D61">
              <w:rPr>
                <w:rFonts w:ascii="Times New Roman" w:eastAsia="Calibri" w:hAnsi="Times New Roman" w:cs="Times New Roman"/>
                <w:i/>
                <w:sz w:val="28"/>
                <w:szCs w:val="28"/>
              </w:rPr>
              <w:t>- оригинал</w:t>
            </w:r>
          </w:p>
        </w:tc>
      </w:tr>
      <w:tr w:rsidR="00866D61" w:rsidRPr="00866D61" w:rsidTr="007375C5">
        <w:trPr>
          <w:jc w:val="center"/>
        </w:trPr>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3.</w:t>
            </w:r>
          </w:p>
        </w:tc>
        <w:tc>
          <w:tcPr>
            <w:tcW w:w="9579" w:type="dxa"/>
            <w:shd w:val="clear" w:color="auto" w:fill="auto"/>
          </w:tcPr>
          <w:p w:rsidR="00866D61" w:rsidRPr="00866D61" w:rsidRDefault="00866D61" w:rsidP="00866D61">
            <w:pPr>
              <w:widowControl w:val="0"/>
              <w:autoSpaceDE w:val="0"/>
              <w:autoSpaceDN w:val="0"/>
              <w:adjustRightInd w:val="0"/>
              <w:snapToGrid w:val="0"/>
              <w:spacing w:after="0" w:line="240" w:lineRule="auto"/>
              <w:contextualSpacing/>
              <w:jc w:val="both"/>
              <w:rPr>
                <w:rFonts w:ascii="Times New Roman" w:eastAsia="Calibri" w:hAnsi="Times New Roman" w:cs="Times New Roman"/>
                <w:bCs/>
                <w:kern w:val="1"/>
                <w:sz w:val="28"/>
                <w:szCs w:val="28"/>
              </w:rPr>
            </w:pPr>
            <w:r w:rsidRPr="00866D61">
              <w:rPr>
                <w:rFonts w:ascii="Times New Roman" w:eastAsia="Calibri" w:hAnsi="Times New Roman" w:cs="Times New Roman"/>
                <w:bCs/>
                <w:kern w:val="1"/>
                <w:sz w:val="28"/>
                <w:szCs w:val="28"/>
              </w:rPr>
              <w:t xml:space="preserve">Справка об отсутствии задолженности по арендной плате </w:t>
            </w:r>
            <w:r w:rsidRPr="00866D61">
              <w:rPr>
                <w:rFonts w:ascii="Times New Roman" w:eastAsia="Calibri" w:hAnsi="Times New Roman" w:cs="Times New Roman"/>
                <w:bCs/>
                <w:i/>
                <w:kern w:val="1"/>
                <w:sz w:val="28"/>
                <w:szCs w:val="28"/>
              </w:rPr>
              <w:t>- оригинал</w:t>
            </w:r>
          </w:p>
        </w:tc>
      </w:tr>
      <w:tr w:rsidR="00866D61" w:rsidRPr="00866D61" w:rsidTr="007375C5">
        <w:trPr>
          <w:jc w:val="center"/>
        </w:trPr>
        <w:tc>
          <w:tcPr>
            <w:tcW w:w="617" w:type="dxa"/>
            <w:shd w:val="clear" w:color="auto" w:fill="auto"/>
          </w:tcPr>
          <w:p w:rsidR="00866D61" w:rsidRPr="00866D61" w:rsidRDefault="00866D61" w:rsidP="00866D61">
            <w:pPr>
              <w:autoSpaceDE w:val="0"/>
              <w:autoSpaceDN w:val="0"/>
              <w:adjustRightInd w:val="0"/>
              <w:spacing w:after="0" w:line="240" w:lineRule="auto"/>
              <w:rPr>
                <w:rFonts w:ascii="Times New Roman" w:eastAsia="Times New Roman" w:hAnsi="Times New Roman" w:cs="Times New Roman"/>
                <w:b/>
                <w:sz w:val="28"/>
                <w:szCs w:val="28"/>
                <w:lang w:eastAsia="ru-RU"/>
              </w:rPr>
            </w:pPr>
            <w:r w:rsidRPr="00866D61">
              <w:rPr>
                <w:rFonts w:ascii="Times New Roman" w:eastAsia="Times New Roman" w:hAnsi="Times New Roman" w:cs="Times New Roman"/>
                <w:b/>
                <w:sz w:val="28"/>
                <w:szCs w:val="28"/>
                <w:lang w:eastAsia="ru-RU"/>
              </w:rPr>
              <w:t>4.</w:t>
            </w:r>
          </w:p>
        </w:tc>
        <w:tc>
          <w:tcPr>
            <w:tcW w:w="9579" w:type="dxa"/>
            <w:shd w:val="clear" w:color="auto" w:fill="auto"/>
          </w:tcPr>
          <w:p w:rsidR="00866D61" w:rsidRPr="00866D61" w:rsidRDefault="00866D61" w:rsidP="00866D61">
            <w:pPr>
              <w:widowControl w:val="0"/>
              <w:autoSpaceDE w:val="0"/>
              <w:autoSpaceDN w:val="0"/>
              <w:adjustRightInd w:val="0"/>
              <w:snapToGrid w:val="0"/>
              <w:spacing w:after="0" w:line="240" w:lineRule="auto"/>
              <w:contextualSpacing/>
              <w:jc w:val="both"/>
              <w:rPr>
                <w:rFonts w:ascii="Times New Roman" w:eastAsia="Calibri" w:hAnsi="Times New Roman" w:cs="Times New Roman"/>
                <w:bCs/>
                <w:kern w:val="1"/>
                <w:sz w:val="28"/>
                <w:szCs w:val="28"/>
              </w:rPr>
            </w:pPr>
            <w:r w:rsidRPr="00866D61">
              <w:rPr>
                <w:rFonts w:ascii="Times New Roman" w:eastAsia="Calibri" w:hAnsi="Times New Roman" w:cs="Times New Roman"/>
                <w:bCs/>
                <w:kern w:val="1"/>
                <w:sz w:val="28"/>
                <w:szCs w:val="28"/>
              </w:rPr>
              <w:t xml:space="preserve">Выписка из правил землепользования и застройки об основном и вспомогательных видах разрешенного использования земельного участка, выданная органом архитектуры и градостроительства администрации городского или сельских поселений </w:t>
            </w:r>
            <w:r w:rsidRPr="00866D61">
              <w:rPr>
                <w:rFonts w:ascii="Times New Roman" w:eastAsia="Calibri" w:hAnsi="Times New Roman" w:cs="Times New Roman"/>
                <w:bCs/>
                <w:i/>
                <w:kern w:val="1"/>
                <w:sz w:val="28"/>
                <w:szCs w:val="28"/>
              </w:rPr>
              <w:t>- оригинал</w:t>
            </w:r>
          </w:p>
        </w:tc>
      </w:tr>
    </w:tbl>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Приложение № 3</w:t>
      </w:r>
    </w:p>
    <w:p w:rsidR="00866D61" w:rsidRPr="00866D61" w:rsidRDefault="00866D61" w:rsidP="00866D61">
      <w:pPr>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к проекту Административного регламента по  предоставлению муниципальной услуги «</w:t>
      </w:r>
      <w:r w:rsidRPr="00866D61">
        <w:rPr>
          <w:rFonts w:ascii="Times New Roman" w:eastAsia="Calibri" w:hAnsi="Times New Roman" w:cs="Times New Roman"/>
          <w:sz w:val="24"/>
          <w:szCs w:val="24"/>
        </w:rPr>
        <w:t>Изменение вида разрешенного использования земельных участков</w:t>
      </w:r>
      <w:r w:rsidRPr="00866D61">
        <w:rPr>
          <w:rFonts w:ascii="Times New Roman" w:eastAsia="Times New Roman" w:hAnsi="Times New Roman" w:cs="Times New Roman"/>
          <w:sz w:val="24"/>
          <w:szCs w:val="24"/>
          <w:lang w:eastAsia="ru-RU"/>
        </w:rPr>
        <w:t xml:space="preserve"> </w:t>
      </w:r>
      <w:r w:rsidRPr="00866D61">
        <w:rPr>
          <w:rFonts w:ascii="Times New Roman" w:eastAsia="Calibri" w:hAnsi="Times New Roman" w:cs="Times New Roman"/>
          <w:sz w:val="24"/>
          <w:szCs w:val="24"/>
        </w:rPr>
        <w:t xml:space="preserve">на </w:t>
      </w:r>
      <w:r w:rsidRPr="00866D61">
        <w:rPr>
          <w:rFonts w:ascii="Times New Roman" w:eastAsia="Calibri" w:hAnsi="Times New Roman" w:cs="Times New Roman"/>
          <w:sz w:val="24"/>
          <w:szCs w:val="24"/>
        </w:rPr>
        <w:lastRenderedPageBreak/>
        <w:t>территории  Иртышского сельского поселения Черлакского муниципального района Омской области »</w:t>
      </w:r>
    </w:p>
    <w:p w:rsidR="00866D61" w:rsidRPr="00866D61" w:rsidRDefault="00866D61" w:rsidP="00866D61">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866D61" w:rsidRPr="00866D61" w:rsidRDefault="00866D61" w:rsidP="00866D61">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866D61" w:rsidRPr="00866D61" w:rsidRDefault="00866D61" w:rsidP="00866D6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66D61">
        <w:rPr>
          <w:rFonts w:ascii="Times New Roman" w:eastAsia="Calibri" w:hAnsi="Times New Roman" w:cs="Times New Roman"/>
          <w:b/>
          <w:sz w:val="24"/>
          <w:szCs w:val="24"/>
        </w:rPr>
        <w:t>Образец заявления</w:t>
      </w:r>
    </w:p>
    <w:p w:rsidR="00866D61" w:rsidRPr="00866D61" w:rsidRDefault="00866D61" w:rsidP="00866D61">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866D61" w:rsidRPr="00866D61" w:rsidRDefault="00866D61" w:rsidP="00866D61">
      <w:pPr>
        <w:widowControl w:val="0"/>
        <w:autoSpaceDE w:val="0"/>
        <w:autoSpaceDN w:val="0"/>
        <w:adjustRightInd w:val="0"/>
        <w:spacing w:after="0" w:line="240" w:lineRule="auto"/>
        <w:jc w:val="right"/>
        <w:rPr>
          <w:rFonts w:ascii="Times New Roman" w:eastAsia="Calibri" w:hAnsi="Times New Roman" w:cs="Times New Roman"/>
          <w:sz w:val="24"/>
          <w:szCs w:val="24"/>
        </w:rPr>
      </w:pPr>
    </w:p>
    <w:p w:rsidR="00866D61" w:rsidRPr="00866D61" w:rsidRDefault="00866D61" w:rsidP="00866D61">
      <w:pPr>
        <w:widowControl w:val="0"/>
        <w:autoSpaceDE w:val="0"/>
        <w:autoSpaceDN w:val="0"/>
        <w:adjustRightInd w:val="0"/>
        <w:spacing w:after="0" w:line="240" w:lineRule="auto"/>
        <w:ind w:left="4536"/>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 xml:space="preserve">Главе </w:t>
      </w:r>
      <w:r w:rsidRPr="00866D61">
        <w:rPr>
          <w:rFonts w:ascii="Times New Roman" w:eastAsia="Times New Roman" w:hAnsi="Times New Roman" w:cs="Times New Roman"/>
          <w:color w:val="000000"/>
          <w:sz w:val="24"/>
          <w:szCs w:val="24"/>
          <w:shd w:val="clear" w:color="auto" w:fill="FFFFFF"/>
          <w:lang w:eastAsia="ru-RU"/>
        </w:rPr>
        <w:t>Иртышского</w:t>
      </w:r>
      <w:r w:rsidRPr="00866D61">
        <w:rPr>
          <w:rFonts w:ascii="Times New Roman" w:eastAsia="Times New Roman" w:hAnsi="Times New Roman" w:cs="Times New Roman"/>
          <w:sz w:val="24"/>
          <w:szCs w:val="24"/>
          <w:lang w:eastAsia="ru-RU"/>
        </w:rPr>
        <w:t xml:space="preserve"> сельского поселения </w:t>
      </w:r>
      <w:r w:rsidRPr="00866D61">
        <w:rPr>
          <w:rFonts w:ascii="Times New Roman" w:eastAsia="Times New Roman" w:hAnsi="Times New Roman" w:cs="Times New Roman"/>
          <w:color w:val="000000"/>
          <w:sz w:val="24"/>
          <w:szCs w:val="24"/>
          <w:shd w:val="clear" w:color="auto" w:fill="FFFFFF"/>
          <w:lang w:eastAsia="ru-RU"/>
        </w:rPr>
        <w:t>Черлакского</w:t>
      </w:r>
      <w:r w:rsidRPr="00866D61">
        <w:rPr>
          <w:rFonts w:ascii="Times New Roman" w:eastAsia="Times New Roman" w:hAnsi="Times New Roman" w:cs="Times New Roman"/>
          <w:sz w:val="24"/>
          <w:szCs w:val="24"/>
          <w:lang w:eastAsia="ru-RU"/>
        </w:rPr>
        <w:t xml:space="preserve"> муниципального района</w:t>
      </w:r>
    </w:p>
    <w:p w:rsidR="00866D61" w:rsidRPr="00866D61" w:rsidRDefault="00866D61" w:rsidP="00866D61">
      <w:pPr>
        <w:widowControl w:val="0"/>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__________________________________</w:t>
      </w:r>
    </w:p>
    <w:p w:rsidR="00866D61" w:rsidRPr="00866D61" w:rsidRDefault="00866D61" w:rsidP="00866D61">
      <w:pPr>
        <w:widowControl w:val="0"/>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(Ф.И.О.)</w:t>
      </w:r>
    </w:p>
    <w:p w:rsidR="00866D61" w:rsidRPr="00866D61" w:rsidRDefault="00866D61" w:rsidP="00866D61">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__________________________________</w:t>
      </w:r>
    </w:p>
    <w:p w:rsidR="00866D61" w:rsidRPr="00866D61" w:rsidRDefault="00866D61" w:rsidP="00866D61">
      <w:pPr>
        <w:widowControl w:val="0"/>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(адрес регистрации)</w:t>
      </w:r>
    </w:p>
    <w:p w:rsidR="00866D61" w:rsidRPr="00866D61" w:rsidRDefault="00866D61" w:rsidP="00866D61">
      <w:pPr>
        <w:widowControl w:val="0"/>
        <w:autoSpaceDE w:val="0"/>
        <w:autoSpaceDN w:val="0"/>
        <w:adjustRightInd w:val="0"/>
        <w:spacing w:after="0" w:line="240" w:lineRule="auto"/>
        <w:ind w:left="4820"/>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__________________________________</w:t>
      </w:r>
    </w:p>
    <w:p w:rsidR="00866D61" w:rsidRPr="00866D61" w:rsidRDefault="00866D61" w:rsidP="00866D61">
      <w:pPr>
        <w:widowControl w:val="0"/>
        <w:autoSpaceDE w:val="0"/>
        <w:autoSpaceDN w:val="0"/>
        <w:adjustRightInd w:val="0"/>
        <w:spacing w:after="0" w:line="240" w:lineRule="auto"/>
        <w:ind w:left="4820"/>
        <w:jc w:val="center"/>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(контактный телефон)</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66D61" w:rsidRPr="00866D61" w:rsidRDefault="00866D61" w:rsidP="00866D61">
      <w:pPr>
        <w:widowControl w:val="0"/>
        <w:tabs>
          <w:tab w:val="left" w:pos="252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66D61">
        <w:rPr>
          <w:rFonts w:ascii="Times New Roman" w:eastAsia="Times New Roman" w:hAnsi="Times New Roman" w:cs="Times New Roman"/>
          <w:b/>
          <w:sz w:val="24"/>
          <w:szCs w:val="24"/>
          <w:lang w:eastAsia="ru-RU"/>
        </w:rPr>
        <w:t>ЗАЯВЛЕНИЕ</w:t>
      </w:r>
    </w:p>
    <w:p w:rsidR="00866D61" w:rsidRPr="00866D61" w:rsidRDefault="00866D61" w:rsidP="00866D6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66D61">
        <w:rPr>
          <w:rFonts w:ascii="Times New Roman" w:eastAsia="Times New Roman" w:hAnsi="Times New Roman" w:cs="Times New Roman"/>
          <w:b/>
          <w:sz w:val="24"/>
          <w:szCs w:val="24"/>
          <w:lang w:eastAsia="ru-RU"/>
        </w:rPr>
        <w:t xml:space="preserve">об изменении вида разрешенного использования земельного участка  </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66D61" w:rsidRPr="00866D61" w:rsidRDefault="00866D61" w:rsidP="00866D61">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 xml:space="preserve">Прошу изменить вид разрешенного использования земельного участка с кадастровым  номером № ______________________ площадью ____ </w:t>
      </w:r>
      <w:proofErr w:type="spellStart"/>
      <w:r w:rsidRPr="00866D61">
        <w:rPr>
          <w:rFonts w:ascii="Times New Roman" w:eastAsia="Times New Roman" w:hAnsi="Times New Roman" w:cs="Times New Roman"/>
          <w:sz w:val="24"/>
          <w:szCs w:val="24"/>
          <w:lang w:eastAsia="ru-RU"/>
        </w:rPr>
        <w:t>кв.м</w:t>
      </w:r>
      <w:proofErr w:type="spellEnd"/>
      <w:r w:rsidRPr="00866D61">
        <w:rPr>
          <w:rFonts w:ascii="Times New Roman" w:eastAsia="Times New Roman" w:hAnsi="Times New Roman" w:cs="Times New Roman"/>
          <w:sz w:val="24"/>
          <w:szCs w:val="24"/>
          <w:lang w:eastAsia="ru-RU"/>
        </w:rPr>
        <w:t xml:space="preserve">., расположенный  по адресу: ___________________________________________, с разрешенным видом использования ___________________________________,  на разрешенный вид использования _____________________________________ </w:t>
      </w:r>
    </w:p>
    <w:p w:rsidR="00866D61" w:rsidRPr="00866D61" w:rsidRDefault="00866D61" w:rsidP="00866D6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на основании _______________________________________________________</w:t>
      </w:r>
    </w:p>
    <w:p w:rsidR="00866D61" w:rsidRPr="00866D61" w:rsidRDefault="00866D61" w:rsidP="00866D61">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866D61" w:rsidRPr="00866D61" w:rsidRDefault="00866D61" w:rsidP="00866D61">
      <w:pPr>
        <w:widowControl w:val="0"/>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Приложение:</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1. ________________________________________________________________</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2._________________________________________________________________</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3._________________________________________________________________</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4._________________________________________________________________</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5._________________________________________________________________</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6._________________________________________________________________</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7._________________________________________________________________</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8._________________________________________________________________</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9. _________________________________________________________________</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10.________________________________________________________________</w:t>
      </w:r>
    </w:p>
    <w:p w:rsidR="00866D61" w:rsidRPr="00866D61" w:rsidRDefault="00866D61" w:rsidP="00866D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66D61" w:rsidRPr="00866D61" w:rsidRDefault="00866D61" w:rsidP="00866D61">
      <w:pPr>
        <w:widowControl w:val="0"/>
        <w:tabs>
          <w:tab w:val="left" w:pos="3280"/>
          <w:tab w:val="left" w:pos="6920"/>
        </w:tabs>
        <w:autoSpaceDE w:val="0"/>
        <w:autoSpaceDN w:val="0"/>
        <w:adjustRightInd w:val="0"/>
        <w:spacing w:after="0" w:line="240" w:lineRule="auto"/>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ab/>
        <w:t>_______________</w:t>
      </w:r>
      <w:r w:rsidRPr="00866D61">
        <w:rPr>
          <w:rFonts w:ascii="Times New Roman" w:eastAsia="Times New Roman" w:hAnsi="Times New Roman" w:cs="Times New Roman"/>
          <w:sz w:val="24"/>
          <w:szCs w:val="24"/>
          <w:lang w:eastAsia="ru-RU"/>
        </w:rPr>
        <w:tab/>
        <w:t>_________________</w:t>
      </w:r>
    </w:p>
    <w:p w:rsidR="00866D61" w:rsidRPr="00866D61" w:rsidRDefault="00866D61" w:rsidP="00866D61">
      <w:pPr>
        <w:widowControl w:val="0"/>
        <w:tabs>
          <w:tab w:val="center" w:pos="4677"/>
          <w:tab w:val="left" w:pos="7740"/>
        </w:tabs>
        <w:autoSpaceDE w:val="0"/>
        <w:autoSpaceDN w:val="0"/>
        <w:adjustRightInd w:val="0"/>
        <w:spacing w:after="0" w:line="240" w:lineRule="auto"/>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ab/>
        <w:t xml:space="preserve"> подпись</w:t>
      </w:r>
      <w:r w:rsidRPr="00866D61">
        <w:rPr>
          <w:rFonts w:ascii="Times New Roman" w:eastAsia="Times New Roman" w:hAnsi="Times New Roman" w:cs="Times New Roman"/>
          <w:sz w:val="24"/>
          <w:szCs w:val="24"/>
          <w:lang w:eastAsia="ru-RU"/>
        </w:rPr>
        <w:tab/>
        <w:t xml:space="preserve"> дата</w:t>
      </w:r>
    </w:p>
    <w:p w:rsidR="00866D61" w:rsidRPr="00866D61" w:rsidRDefault="00866D61" w:rsidP="00866D61">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720"/>
        <w:jc w:val="right"/>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r w:rsidRPr="00866D61">
        <w:rPr>
          <w:rFonts w:ascii="Times New Roman" w:eastAsia="Times New Roman" w:hAnsi="Times New Roman" w:cs="Times New Roman"/>
          <w:sz w:val="28"/>
          <w:szCs w:val="28"/>
          <w:lang w:eastAsia="ru-RU"/>
        </w:rPr>
        <w:t xml:space="preserve">           </w:t>
      </w:r>
    </w:p>
    <w:p w:rsidR="00866D61" w:rsidRPr="00866D61" w:rsidRDefault="00866D61" w:rsidP="00866D61">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866D61" w:rsidRPr="00866D61" w:rsidRDefault="00866D61" w:rsidP="00866D61">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66D61" w:rsidRPr="00866D61" w:rsidRDefault="00866D61" w:rsidP="00866D61">
      <w:pPr>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Приложение № 4</w:t>
      </w:r>
    </w:p>
    <w:p w:rsidR="00866D61" w:rsidRPr="00866D61" w:rsidRDefault="00866D61" w:rsidP="00866D61">
      <w:pPr>
        <w:autoSpaceDE w:val="0"/>
        <w:autoSpaceDN w:val="0"/>
        <w:adjustRightInd w:val="0"/>
        <w:spacing w:after="0" w:line="240" w:lineRule="auto"/>
        <w:ind w:left="4536"/>
        <w:jc w:val="both"/>
        <w:rPr>
          <w:rFonts w:ascii="Times New Roman" w:eastAsia="Times New Roman" w:hAnsi="Times New Roman" w:cs="Times New Roman"/>
          <w:sz w:val="24"/>
          <w:szCs w:val="24"/>
          <w:lang w:eastAsia="ru-RU"/>
        </w:rPr>
      </w:pPr>
      <w:r w:rsidRPr="00866D61">
        <w:rPr>
          <w:rFonts w:ascii="Times New Roman" w:eastAsia="Times New Roman" w:hAnsi="Times New Roman" w:cs="Times New Roman"/>
          <w:sz w:val="24"/>
          <w:szCs w:val="24"/>
          <w:lang w:eastAsia="ru-RU"/>
        </w:rPr>
        <w:t>к проекту Административного регламента по  предоставлению муниципальной услуги «</w:t>
      </w:r>
      <w:r w:rsidRPr="00866D61">
        <w:rPr>
          <w:rFonts w:ascii="Times New Roman" w:eastAsia="Calibri" w:hAnsi="Times New Roman" w:cs="Times New Roman"/>
          <w:sz w:val="24"/>
          <w:szCs w:val="24"/>
        </w:rPr>
        <w:t>Изменение вида разрешенного использования земельных участков</w:t>
      </w:r>
      <w:r w:rsidRPr="00866D61">
        <w:rPr>
          <w:rFonts w:ascii="Times New Roman" w:eastAsia="Times New Roman" w:hAnsi="Times New Roman" w:cs="Times New Roman"/>
          <w:sz w:val="24"/>
          <w:szCs w:val="24"/>
          <w:lang w:eastAsia="ru-RU"/>
        </w:rPr>
        <w:t xml:space="preserve"> </w:t>
      </w:r>
      <w:r w:rsidRPr="00866D61">
        <w:rPr>
          <w:rFonts w:ascii="Times New Roman" w:eastAsia="Calibri" w:hAnsi="Times New Roman" w:cs="Times New Roman"/>
          <w:sz w:val="24"/>
          <w:szCs w:val="24"/>
        </w:rPr>
        <w:t xml:space="preserve">на </w:t>
      </w:r>
      <w:r w:rsidRPr="00866D61">
        <w:rPr>
          <w:rFonts w:ascii="Times New Roman" w:eastAsia="Calibri" w:hAnsi="Times New Roman" w:cs="Times New Roman"/>
          <w:sz w:val="24"/>
          <w:szCs w:val="24"/>
        </w:rPr>
        <w:lastRenderedPageBreak/>
        <w:t>территории  Иртышского сельского поселения Черлакского муниципального района Омской области »</w:t>
      </w:r>
    </w:p>
    <w:p w:rsidR="00866D61" w:rsidRPr="00866D61" w:rsidRDefault="00866D61" w:rsidP="00866D61">
      <w:pPr>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866D61">
        <w:rPr>
          <w:rFonts w:ascii="Times New Roman" w:eastAsia="Times New Roman" w:hAnsi="Times New Roman" w:cs="Times New Roman"/>
          <w:sz w:val="24"/>
          <w:szCs w:val="24"/>
          <w:lang w:eastAsia="ru-RU"/>
        </w:rPr>
        <w:t xml:space="preserve"> </w:t>
      </w:r>
    </w:p>
    <w:p w:rsidR="00866D61" w:rsidRPr="00866D61" w:rsidRDefault="00866D61" w:rsidP="00866D61">
      <w:pPr>
        <w:keepNext/>
        <w:spacing w:after="0" w:line="240" w:lineRule="auto"/>
        <w:jc w:val="center"/>
        <w:outlineLvl w:val="0"/>
        <w:rPr>
          <w:rFonts w:ascii="Times New Roman" w:eastAsia="Times New Roman" w:hAnsi="Times New Roman" w:cs="Times New Roman"/>
          <w:b/>
          <w:kern w:val="28"/>
          <w:sz w:val="24"/>
          <w:szCs w:val="24"/>
          <w:lang w:eastAsia="ru-RU"/>
        </w:rPr>
      </w:pPr>
    </w:p>
    <w:p w:rsidR="00866D61" w:rsidRPr="00866D61" w:rsidRDefault="00866D61" w:rsidP="00866D61">
      <w:pPr>
        <w:keepNext/>
        <w:spacing w:after="0" w:line="240" w:lineRule="auto"/>
        <w:jc w:val="center"/>
        <w:outlineLvl w:val="0"/>
        <w:rPr>
          <w:rFonts w:ascii="Times New Roman" w:eastAsia="Times New Roman" w:hAnsi="Times New Roman" w:cs="Times New Roman"/>
          <w:b/>
          <w:kern w:val="28"/>
          <w:sz w:val="24"/>
          <w:szCs w:val="24"/>
          <w:lang w:eastAsia="ru-RU"/>
        </w:rPr>
      </w:pPr>
    </w:p>
    <w:p w:rsidR="00866D61" w:rsidRPr="00866D61" w:rsidRDefault="00866D61" w:rsidP="00866D61">
      <w:pPr>
        <w:keepNext/>
        <w:spacing w:after="0" w:line="240" w:lineRule="auto"/>
        <w:jc w:val="center"/>
        <w:outlineLvl w:val="0"/>
        <w:rPr>
          <w:rFonts w:ascii="Times New Roman" w:eastAsia="Times New Roman" w:hAnsi="Times New Roman" w:cs="Times New Roman"/>
          <w:sz w:val="24"/>
          <w:szCs w:val="24"/>
          <w:lang w:eastAsia="ru-RU"/>
        </w:rPr>
      </w:pPr>
      <w:r w:rsidRPr="00866D61">
        <w:rPr>
          <w:rFonts w:ascii="Times New Roman" w:eastAsia="Times New Roman" w:hAnsi="Times New Roman" w:cs="Times New Roman"/>
          <w:b/>
          <w:kern w:val="28"/>
          <w:sz w:val="24"/>
          <w:szCs w:val="24"/>
          <w:lang w:eastAsia="ru-RU"/>
        </w:rPr>
        <w:t>Блок-схема</w:t>
      </w:r>
    </w:p>
    <w:p w:rsidR="00866D61" w:rsidRPr="00866D61" w:rsidRDefault="00866D61" w:rsidP="00866D61">
      <w:pPr>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4312920</wp:posOffset>
                </wp:positionH>
                <wp:positionV relativeFrom="paragraph">
                  <wp:posOffset>2448560</wp:posOffset>
                </wp:positionV>
                <wp:extent cx="1885950" cy="266700"/>
                <wp:effectExtent l="11430" t="13970" r="7620" b="508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66700"/>
                        </a:xfrm>
                        <a:prstGeom prst="rect">
                          <a:avLst/>
                        </a:prstGeom>
                        <a:solidFill>
                          <a:srgbClr val="FFFFFF"/>
                        </a:solidFill>
                        <a:ln w="9525">
                          <a:solidFill>
                            <a:srgbClr val="000000"/>
                          </a:solidFill>
                          <a:miter lim="800000"/>
                          <a:headEnd/>
                          <a:tailEnd/>
                        </a:ln>
                      </wps:spPr>
                      <wps:txbx>
                        <w:txbxContent>
                          <w:p w:rsidR="00866D61" w:rsidRPr="00546C26" w:rsidRDefault="00866D61" w:rsidP="00866D61">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339.6pt;margin-top:192.8pt;width:148.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">
                <v:textbox>
                  <w:txbxContent>
                    <w:p w:rsidR="00866D61" w:rsidRPr="00546C26" w:rsidRDefault="00866D61" w:rsidP="00866D61">
                      <w:pPr>
                        <w:rPr>
                          <w:szCs w:val="24"/>
                        </w:rPr>
                      </w:pPr>
                    </w:p>
                  </w:txbxContent>
                </v:textbox>
              </v:shape>
            </w:pict>
          </mc:Fallback>
        </mc:AlternateContent>
      </w:r>
    </w:p>
    <w:p w:rsidR="00866D61" w:rsidRPr="00866D61" w:rsidRDefault="00866D61" w:rsidP="00866D61">
      <w:pPr>
        <w:autoSpaceDE w:val="0"/>
        <w:autoSpaceDN w:val="0"/>
        <w:adjustRightInd w:val="0"/>
        <w:spacing w:after="0" w:line="240" w:lineRule="auto"/>
        <w:ind w:firstLine="851"/>
        <w:jc w:val="right"/>
        <w:rPr>
          <w:rFonts w:ascii="Times New Roman" w:eastAsia="Times New Roman" w:hAnsi="Times New Roman" w:cs="Times New Roman"/>
          <w:sz w:val="24"/>
          <w:szCs w:val="24"/>
          <w:lang w:eastAsia="ru-RU"/>
        </w:rPr>
      </w:pPr>
    </w:p>
    <w:p w:rsidR="00866D61" w:rsidRPr="00866D61" w:rsidRDefault="00866D61" w:rsidP="00866D61">
      <w:pPr>
        <w:autoSpaceDE w:val="0"/>
        <w:autoSpaceDN w:val="0"/>
        <w:adjustRightInd w:val="0"/>
        <w:spacing w:after="0" w:line="240" w:lineRule="auto"/>
        <w:ind w:firstLine="851"/>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568960</wp:posOffset>
                </wp:positionH>
                <wp:positionV relativeFrom="paragraph">
                  <wp:posOffset>2429510</wp:posOffset>
                </wp:positionV>
                <wp:extent cx="1172210" cy="814705"/>
                <wp:effectExtent l="10795" t="12065" r="45720" b="4953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2210" cy="814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2" o:spid="_x0000_s1026" type="#_x0000_t32" style="position:absolute;margin-left:44.8pt;margin-top:191.3pt;width:92.3pt;height:6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4777740</wp:posOffset>
                </wp:positionH>
                <wp:positionV relativeFrom="paragraph">
                  <wp:posOffset>1272540</wp:posOffset>
                </wp:positionV>
                <wp:extent cx="594995" cy="825500"/>
                <wp:effectExtent l="9525" t="7620" r="52705" b="431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825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76.2pt;margin-top:100.2pt;width:46.85pt;height: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1188085</wp:posOffset>
                </wp:positionH>
                <wp:positionV relativeFrom="paragraph">
                  <wp:posOffset>1272540</wp:posOffset>
                </wp:positionV>
                <wp:extent cx="675005" cy="863600"/>
                <wp:effectExtent l="48895" t="7620" r="9525" b="431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5005" cy="863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93.55pt;margin-top:100.2pt;width:53.15pt;height:68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1863090</wp:posOffset>
                </wp:positionH>
                <wp:positionV relativeFrom="paragraph">
                  <wp:posOffset>102870</wp:posOffset>
                </wp:positionV>
                <wp:extent cx="2914650" cy="1169670"/>
                <wp:effectExtent l="9525" t="9525" r="9525" b="1143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169670"/>
                        </a:xfrm>
                        <a:prstGeom prst="rect">
                          <a:avLst/>
                        </a:prstGeom>
                        <a:solidFill>
                          <a:srgbClr val="FFFFFF"/>
                        </a:solidFill>
                        <a:ln w="9525">
                          <a:solidFill>
                            <a:srgbClr val="000000"/>
                          </a:solidFill>
                          <a:miter lim="800000"/>
                          <a:headEnd/>
                          <a:tailEnd/>
                        </a:ln>
                      </wps:spPr>
                      <wps:txbx>
                        <w:txbxContent>
                          <w:p w:rsidR="00866D61" w:rsidRPr="00680DB4" w:rsidRDefault="00866D61" w:rsidP="00866D61">
                            <w:pPr>
                              <w:jc w:val="center"/>
                              <w:rPr>
                                <w:rStyle w:val="FontStyle53"/>
                                <w:sz w:val="24"/>
                                <w:szCs w:val="24"/>
                              </w:rPr>
                            </w:pPr>
                          </w:p>
                          <w:p w:rsidR="00866D61" w:rsidRPr="001B43BA" w:rsidRDefault="00866D61" w:rsidP="00866D61">
                            <w:pPr>
                              <w:jc w:val="center"/>
                              <w:rPr>
                                <w:sz w:val="24"/>
                                <w:szCs w:val="24"/>
                              </w:rPr>
                            </w:pPr>
                            <w:r w:rsidRPr="001B43BA">
                              <w:rPr>
                                <w:rStyle w:val="FontStyle53"/>
                                <w:sz w:val="24"/>
                                <w:szCs w:val="24"/>
                              </w:rPr>
                              <w:t>Заявление о</w:t>
                            </w:r>
                            <w:r>
                              <w:rPr>
                                <w:rStyle w:val="FontStyle53"/>
                                <w:sz w:val="24"/>
                                <w:szCs w:val="24"/>
                              </w:rPr>
                              <w:t>б</w:t>
                            </w:r>
                            <w:r w:rsidRPr="001B43BA">
                              <w:rPr>
                                <w:rStyle w:val="FontStyle53"/>
                                <w:sz w:val="24"/>
                                <w:szCs w:val="24"/>
                              </w:rPr>
                              <w:t xml:space="preserve"> </w:t>
                            </w:r>
                            <w:r>
                              <w:rPr>
                                <w:rStyle w:val="FontStyle53"/>
                                <w:sz w:val="24"/>
                                <w:szCs w:val="24"/>
                              </w:rPr>
                              <w:t xml:space="preserve">изменении вида разрешенного использования земельного участка </w:t>
                            </w:r>
                          </w:p>
                          <w:p w:rsidR="00866D61" w:rsidRPr="00680DB4" w:rsidRDefault="00866D61" w:rsidP="00866D6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146.7pt;margin-top:8.1pt;width:229.5pt;height:9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">
                <v:textbox>
                  <w:txbxContent>
                    <w:p w:rsidR="00866D61" w:rsidRPr="00680DB4" w:rsidRDefault="00866D61" w:rsidP="00866D61">
                      <w:pPr>
                        <w:jc w:val="center"/>
                        <w:rPr>
                          <w:rStyle w:val="FontStyle53"/>
                          <w:sz w:val="24"/>
                          <w:szCs w:val="24"/>
                        </w:rPr>
                      </w:pPr>
                    </w:p>
                    <w:p w:rsidR="00866D61" w:rsidRPr="001B43BA" w:rsidRDefault="00866D61" w:rsidP="00866D61">
                      <w:pPr>
                        <w:jc w:val="center"/>
                        <w:rPr>
                          <w:sz w:val="24"/>
                          <w:szCs w:val="24"/>
                        </w:rPr>
                      </w:pPr>
                      <w:r w:rsidRPr="001B43BA">
                        <w:rPr>
                          <w:rStyle w:val="FontStyle53"/>
                          <w:sz w:val="24"/>
                          <w:szCs w:val="24"/>
                        </w:rPr>
                        <w:t>Заявление о</w:t>
                      </w:r>
                      <w:r>
                        <w:rPr>
                          <w:rStyle w:val="FontStyle53"/>
                          <w:sz w:val="24"/>
                          <w:szCs w:val="24"/>
                        </w:rPr>
                        <w:t>б</w:t>
                      </w:r>
                      <w:r w:rsidRPr="001B43BA">
                        <w:rPr>
                          <w:rStyle w:val="FontStyle53"/>
                          <w:sz w:val="24"/>
                          <w:szCs w:val="24"/>
                        </w:rPr>
                        <w:t xml:space="preserve"> </w:t>
                      </w:r>
                      <w:r>
                        <w:rPr>
                          <w:rStyle w:val="FontStyle53"/>
                          <w:sz w:val="24"/>
                          <w:szCs w:val="24"/>
                        </w:rPr>
                        <w:t xml:space="preserve">изменении вида разрешенного использования земельного участка </w:t>
                      </w:r>
                    </w:p>
                    <w:p w:rsidR="00866D61" w:rsidRPr="00680DB4" w:rsidRDefault="00866D61" w:rsidP="00866D61">
                      <w:pPr>
                        <w:jc w:val="center"/>
                        <w:rPr>
                          <w:sz w:val="24"/>
                          <w:szCs w:val="24"/>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1272540</wp:posOffset>
                </wp:positionH>
                <wp:positionV relativeFrom="paragraph">
                  <wp:posOffset>3662680</wp:posOffset>
                </wp:positionV>
                <wp:extent cx="1135380" cy="1028700"/>
                <wp:effectExtent l="47625" t="6985" r="7620" b="5016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5380" cy="1028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00.2pt;margin-top:288.4pt;width:89.4pt;height:8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4112260</wp:posOffset>
                </wp:positionH>
                <wp:positionV relativeFrom="paragraph">
                  <wp:posOffset>3662680</wp:posOffset>
                </wp:positionV>
                <wp:extent cx="884555" cy="1095375"/>
                <wp:effectExtent l="10795" t="6985" r="57150" b="501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1095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23.8pt;margin-top:288.4pt;width:69.65pt;height:8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4112260</wp:posOffset>
                </wp:positionH>
                <wp:positionV relativeFrom="paragraph">
                  <wp:posOffset>4758055</wp:posOffset>
                </wp:positionV>
                <wp:extent cx="1830705" cy="648335"/>
                <wp:effectExtent l="10795" t="6985" r="6350"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648335"/>
                        </a:xfrm>
                        <a:prstGeom prst="rect">
                          <a:avLst/>
                        </a:prstGeom>
                        <a:solidFill>
                          <a:srgbClr val="FFFFFF"/>
                        </a:solidFill>
                        <a:ln w="9525">
                          <a:solidFill>
                            <a:srgbClr val="000000"/>
                          </a:solidFill>
                          <a:miter lim="800000"/>
                          <a:headEnd/>
                          <a:tailEnd/>
                        </a:ln>
                      </wps:spPr>
                      <wps:txbx>
                        <w:txbxContent>
                          <w:p w:rsidR="00866D61" w:rsidRPr="00680DB4" w:rsidRDefault="00866D61" w:rsidP="00866D61">
                            <w:pPr>
                              <w:jc w:val="center"/>
                              <w:rPr>
                                <w:sz w:val="24"/>
                                <w:szCs w:val="24"/>
                              </w:rPr>
                            </w:pPr>
                            <w:r w:rsidRPr="00680DB4">
                              <w:rPr>
                                <w:sz w:val="24"/>
                                <w:szCs w:val="24"/>
                              </w:rPr>
                              <w:t xml:space="preserve">Письменный мотивированный отказ в предоставлении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323.8pt;margin-top:374.65pt;width:144.15pt;height:5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">
                <v:textbox>
                  <w:txbxContent>
                    <w:p w:rsidR="00866D61" w:rsidRPr="00680DB4" w:rsidRDefault="00866D61" w:rsidP="00866D61">
                      <w:pPr>
                        <w:jc w:val="center"/>
                        <w:rPr>
                          <w:sz w:val="24"/>
                          <w:szCs w:val="24"/>
                        </w:rPr>
                      </w:pPr>
                      <w:r w:rsidRPr="00680DB4">
                        <w:rPr>
                          <w:sz w:val="24"/>
                          <w:szCs w:val="24"/>
                        </w:rPr>
                        <w:t xml:space="preserve">Письменный мотивированный отказ в предоставлении услуги </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4691380</wp:posOffset>
                </wp:positionV>
                <wp:extent cx="2914650" cy="832485"/>
                <wp:effectExtent l="10795" t="6985" r="8255" b="825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32485"/>
                        </a:xfrm>
                        <a:prstGeom prst="rect">
                          <a:avLst/>
                        </a:prstGeom>
                        <a:solidFill>
                          <a:srgbClr val="FFFFFF"/>
                        </a:solidFill>
                        <a:ln w="9525">
                          <a:solidFill>
                            <a:srgbClr val="000000"/>
                          </a:solidFill>
                          <a:miter lim="800000"/>
                          <a:headEnd/>
                          <a:tailEnd/>
                        </a:ln>
                      </wps:spPr>
                      <wps:txbx>
                        <w:txbxContent>
                          <w:p w:rsidR="00866D61" w:rsidRPr="001B43BA" w:rsidRDefault="00866D61" w:rsidP="00866D61">
                            <w:pPr>
                              <w:jc w:val="center"/>
                              <w:rPr>
                                <w:sz w:val="24"/>
                                <w:szCs w:val="24"/>
                              </w:rPr>
                            </w:pPr>
                            <w:r>
                              <w:rPr>
                                <w:sz w:val="24"/>
                                <w:szCs w:val="24"/>
                              </w:rPr>
                              <w:t xml:space="preserve">Подготовка постановления и получение кадастрового паспорта </w:t>
                            </w:r>
                            <w:r w:rsidRPr="001B43BA">
                              <w:rPr>
                                <w:sz w:val="24"/>
                                <w:szCs w:val="24"/>
                              </w:rPr>
                              <w:t>земельн</w:t>
                            </w:r>
                            <w:r>
                              <w:rPr>
                                <w:sz w:val="24"/>
                                <w:szCs w:val="24"/>
                              </w:rPr>
                              <w:t>ого</w:t>
                            </w:r>
                            <w:r w:rsidRPr="001B43BA">
                              <w:rPr>
                                <w:sz w:val="24"/>
                                <w:szCs w:val="24"/>
                              </w:rPr>
                              <w:t xml:space="preserve"> участк</w:t>
                            </w:r>
                            <w:r>
                              <w:rPr>
                                <w:sz w:val="24"/>
                                <w:szCs w:val="24"/>
                              </w:rPr>
                              <w:t xml:space="preserve">а с измененным разрешенным использованием </w:t>
                            </w:r>
                          </w:p>
                          <w:p w:rsidR="00866D61" w:rsidRPr="0016748F" w:rsidRDefault="00866D61" w:rsidP="00866D61">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9" type="#_x0000_t202" style="position:absolute;left:0;text-align:left;margin-left:.55pt;margin-top:369.4pt;width:229.5pt;height:6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">
                <v:textbox>
                  <w:txbxContent>
                    <w:p w:rsidR="00866D61" w:rsidRPr="001B43BA" w:rsidRDefault="00866D61" w:rsidP="00866D61">
                      <w:pPr>
                        <w:jc w:val="center"/>
                        <w:rPr>
                          <w:sz w:val="24"/>
                          <w:szCs w:val="24"/>
                        </w:rPr>
                      </w:pPr>
                      <w:r>
                        <w:rPr>
                          <w:sz w:val="24"/>
                          <w:szCs w:val="24"/>
                        </w:rPr>
                        <w:t xml:space="preserve">Подготовка постановления и получение кадастрового паспорта </w:t>
                      </w:r>
                      <w:r w:rsidRPr="001B43BA">
                        <w:rPr>
                          <w:sz w:val="24"/>
                          <w:szCs w:val="24"/>
                        </w:rPr>
                        <w:t>земельн</w:t>
                      </w:r>
                      <w:r>
                        <w:rPr>
                          <w:sz w:val="24"/>
                          <w:szCs w:val="24"/>
                        </w:rPr>
                        <w:t>ого</w:t>
                      </w:r>
                      <w:r w:rsidRPr="001B43BA">
                        <w:rPr>
                          <w:sz w:val="24"/>
                          <w:szCs w:val="24"/>
                        </w:rPr>
                        <w:t xml:space="preserve"> участк</w:t>
                      </w:r>
                      <w:r>
                        <w:rPr>
                          <w:sz w:val="24"/>
                          <w:szCs w:val="24"/>
                        </w:rPr>
                        <w:t xml:space="preserve">а с измененным разрешенным использованием </w:t>
                      </w:r>
                    </w:p>
                    <w:p w:rsidR="00866D61" w:rsidRPr="0016748F" w:rsidRDefault="00866D61" w:rsidP="00866D61">
                      <w:pPr>
                        <w:rPr>
                          <w:szCs w:val="24"/>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1741170</wp:posOffset>
                </wp:positionH>
                <wp:positionV relativeFrom="paragraph">
                  <wp:posOffset>1842135</wp:posOffset>
                </wp:positionV>
                <wp:extent cx="2571750" cy="0"/>
                <wp:effectExtent l="20955" t="53340" r="7620" b="609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717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37.1pt;margin-top:145.05pt;width:202.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">
                <v:stroke endarrow="block"/>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-269875</wp:posOffset>
                </wp:positionH>
                <wp:positionV relativeFrom="paragraph">
                  <wp:posOffset>1756410</wp:posOffset>
                </wp:positionV>
                <wp:extent cx="2011045" cy="410845"/>
                <wp:effectExtent l="10160" t="5715" r="7620" b="1206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410845"/>
                        </a:xfrm>
                        <a:prstGeom prst="rect">
                          <a:avLst/>
                        </a:prstGeom>
                        <a:solidFill>
                          <a:srgbClr val="FFFFFF"/>
                        </a:solidFill>
                        <a:ln w="9525">
                          <a:solidFill>
                            <a:srgbClr val="000000"/>
                          </a:solidFill>
                          <a:miter lim="800000"/>
                          <a:headEnd/>
                          <a:tailEnd/>
                        </a:ln>
                      </wps:spPr>
                      <wps:txbx>
                        <w:txbxContent>
                          <w:p w:rsidR="00866D61" w:rsidRPr="00043070" w:rsidRDefault="00866D61" w:rsidP="00866D61">
                            <w:pPr>
                              <w:jc w:val="center"/>
                              <w:rPr>
                                <w:sz w:val="24"/>
                                <w:szCs w:val="24"/>
                              </w:rPr>
                            </w:pPr>
                            <w:r w:rsidRPr="00043070">
                              <w:rPr>
                                <w:sz w:val="24"/>
                                <w:szCs w:val="24"/>
                              </w:rPr>
                              <w:t xml:space="preserve">Администрация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0" type="#_x0000_t202" style="position:absolute;left:0;text-align:left;margin-left:-21.25pt;margin-top:138.3pt;width:158.35pt;height:3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">
                <v:textbox>
                  <w:txbxContent>
                    <w:p w:rsidR="00866D61" w:rsidRPr="00043070" w:rsidRDefault="00866D61" w:rsidP="00866D61">
                      <w:pPr>
                        <w:jc w:val="center"/>
                        <w:rPr>
                          <w:sz w:val="24"/>
                          <w:szCs w:val="24"/>
                        </w:rPr>
                      </w:pPr>
                      <w:r w:rsidRPr="00043070">
                        <w:rPr>
                          <w:sz w:val="24"/>
                          <w:szCs w:val="24"/>
                        </w:rPr>
                        <w:t xml:space="preserve">Администрация </w:t>
                      </w: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1741170</wp:posOffset>
                </wp:positionH>
                <wp:positionV relativeFrom="paragraph">
                  <wp:posOffset>2776220</wp:posOffset>
                </wp:positionV>
                <wp:extent cx="2914650" cy="886460"/>
                <wp:effectExtent l="11430" t="6350" r="7620" b="120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86460"/>
                        </a:xfrm>
                        <a:prstGeom prst="rect">
                          <a:avLst/>
                        </a:prstGeom>
                        <a:solidFill>
                          <a:srgbClr val="FFFFFF"/>
                        </a:solidFill>
                        <a:ln w="9525">
                          <a:solidFill>
                            <a:srgbClr val="000000"/>
                          </a:solidFill>
                          <a:miter lim="800000"/>
                          <a:headEnd/>
                          <a:tailEnd/>
                        </a:ln>
                      </wps:spPr>
                      <wps:txbx>
                        <w:txbxContent>
                          <w:p w:rsidR="00866D61" w:rsidRPr="00680DB4" w:rsidRDefault="00866D61" w:rsidP="00866D61">
                            <w:pPr>
                              <w:jc w:val="center"/>
                              <w:rPr>
                                <w:sz w:val="24"/>
                                <w:szCs w:val="24"/>
                              </w:rPr>
                            </w:pPr>
                            <w:r w:rsidRPr="00680DB4">
                              <w:rPr>
                                <w:sz w:val="24"/>
                                <w:szCs w:val="24"/>
                              </w:rPr>
                              <w:t>Рассмотрение заявления</w:t>
                            </w:r>
                            <w:r>
                              <w:rPr>
                                <w:sz w:val="24"/>
                                <w:szCs w:val="24"/>
                              </w:rPr>
                              <w:t xml:space="preserve"> и подготовка заявления о внесении изменений в государственный кадастр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1" type="#_x0000_t202" style="position:absolute;left:0;text-align:left;margin-left:137.1pt;margin-top:218.6pt;width:229.5pt;height:6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">
                <v:textbox>
                  <w:txbxContent>
                    <w:p w:rsidR="00866D61" w:rsidRPr="00680DB4" w:rsidRDefault="00866D61" w:rsidP="00866D61">
                      <w:pPr>
                        <w:jc w:val="center"/>
                        <w:rPr>
                          <w:sz w:val="24"/>
                          <w:szCs w:val="24"/>
                        </w:rPr>
                      </w:pPr>
                      <w:r w:rsidRPr="00680DB4">
                        <w:rPr>
                          <w:sz w:val="24"/>
                          <w:szCs w:val="24"/>
                        </w:rPr>
                        <w:t>Рассмотрение заявления</w:t>
                      </w:r>
                      <w:r>
                        <w:rPr>
                          <w:sz w:val="24"/>
                          <w:szCs w:val="24"/>
                        </w:rPr>
                        <w:t xml:space="preserve"> и подготовка заявления о внесении изменений в государственный кадастр недвижимости</w:t>
                      </w:r>
                    </w:p>
                  </w:txbxContent>
                </v:textbox>
              </v:shape>
            </w:pict>
          </mc:Fallback>
        </mc:AlternateContent>
      </w:r>
    </w:p>
    <w:p w:rsidR="00866D61" w:rsidRPr="00866D61" w:rsidRDefault="00866D61" w:rsidP="00866D61">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866D61" w:rsidRPr="00866D61" w:rsidRDefault="00866D61" w:rsidP="00866D61">
      <w:pPr>
        <w:spacing w:after="160" w:line="259" w:lineRule="auto"/>
        <w:ind w:right="1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1741170</wp:posOffset>
                </wp:positionH>
                <wp:positionV relativeFrom="paragraph">
                  <wp:posOffset>5930900</wp:posOffset>
                </wp:positionV>
                <wp:extent cx="2914650" cy="886460"/>
                <wp:effectExtent l="11430" t="6350" r="7620" b="120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886460"/>
                        </a:xfrm>
                        <a:prstGeom prst="rect">
                          <a:avLst/>
                        </a:prstGeom>
                        <a:solidFill>
                          <a:srgbClr val="FFFFFF"/>
                        </a:solidFill>
                        <a:ln w="9525">
                          <a:solidFill>
                            <a:srgbClr val="000000"/>
                          </a:solidFill>
                          <a:miter lim="800000"/>
                          <a:headEnd/>
                          <a:tailEnd/>
                        </a:ln>
                      </wps:spPr>
                      <wps:txbx>
                        <w:txbxContent>
                          <w:p w:rsidR="00866D61" w:rsidRPr="00680DB4" w:rsidRDefault="00866D61" w:rsidP="00866D6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2" type="#_x0000_t202" style="position:absolute;left:0;text-align:left;margin-left:137.1pt;margin-top:467pt;width:229.5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">
                <v:textbox>
                  <w:txbxContent>
                    <w:p w:rsidR="00866D61" w:rsidRPr="00680DB4" w:rsidRDefault="00866D61" w:rsidP="00866D61">
                      <w:pPr>
                        <w:jc w:val="center"/>
                        <w:rPr>
                          <w:sz w:val="24"/>
                          <w:szCs w:val="24"/>
                        </w:rPr>
                      </w:pPr>
                    </w:p>
                  </w:txbxContent>
                </v:textbox>
              </v:shape>
            </w:pict>
          </mc:Fallback>
        </mc:AlternateContent>
      </w:r>
    </w:p>
    <w:p w:rsidR="00BD61C5" w:rsidRDefault="00BD61C5"/>
    <w:sectPr w:rsidR="00BD61C5" w:rsidSect="007E5D6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648E"/>
    <w:multiLevelType w:val="hybridMultilevel"/>
    <w:tmpl w:val="10A4CFC0"/>
    <w:lvl w:ilvl="0" w:tplc="E8BC180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CB71E84"/>
    <w:multiLevelType w:val="hybridMultilevel"/>
    <w:tmpl w:val="6474156E"/>
    <w:lvl w:ilvl="0" w:tplc="7E1ED6D2">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61"/>
    <w:rsid w:val="00866D61"/>
    <w:rsid w:val="00BD6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6D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866D61"/>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6D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3">
    <w:name w:val="Font Style53"/>
    <w:uiPriority w:val="99"/>
    <w:rsid w:val="00866D6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B360358D0AFF04C86C86628D478638699922ECF06E2B49A7F1720CE64FED36E17F7BA290A03EF8e3g9L" TargetMode="External"/><Relationship Id="rId3" Type="http://schemas.microsoft.com/office/2007/relationships/stylesWithEffects" Target="stylesWithEffects.xml"/><Relationship Id="rId7" Type="http://schemas.openxmlformats.org/officeDocument/2006/relationships/hyperlink" Target="consultantplus://offline/ref=762EF54646006C500DD4D5AEE2468C7BBFE4F7361981EEC8C2A4BFDBF9C07B3B93C2434E0F1CE612B2k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163557/?dst=10002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5566</Words>
  <Characters>31730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2024-05-14T04:14:00Z</dcterms:created>
  <dcterms:modified xsi:type="dcterms:W3CDTF">2024-05-14T04:16:00Z</dcterms:modified>
</cp:coreProperties>
</file>