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2D4" w:rsidRDefault="007B62D4" w:rsidP="004A6D9D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4A6D9D" w:rsidRDefault="004A6D9D" w:rsidP="004A6D9D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4A6D9D" w:rsidRDefault="004A6D9D" w:rsidP="004A6D9D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4A6D9D" w:rsidRDefault="004A6D9D" w:rsidP="004A6D9D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4A6D9D" w:rsidRDefault="004A6D9D" w:rsidP="004A6D9D">
      <w:pPr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4A6D9D" w:rsidRDefault="004A6D9D" w:rsidP="004A6D9D">
      <w:pPr>
        <w:tabs>
          <w:tab w:val="left" w:pos="3240"/>
        </w:tabs>
        <w:rPr>
          <w:rFonts w:ascii="Times New Roman" w:hAnsi="Times New Roman"/>
          <w:b/>
          <w:bCs/>
          <w:sz w:val="28"/>
          <w:szCs w:val="28"/>
        </w:rPr>
      </w:pPr>
    </w:p>
    <w:p w:rsidR="004A6D9D" w:rsidRDefault="007B62D4" w:rsidP="004A6D9D">
      <w:pPr>
        <w:tabs>
          <w:tab w:val="left" w:pos="324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00</w:t>
      </w:r>
      <w:r w:rsidR="004A6D9D" w:rsidRPr="006178C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апреля</w:t>
      </w:r>
      <w:r w:rsidR="004A6D9D" w:rsidRPr="00AD2824">
        <w:rPr>
          <w:rFonts w:ascii="Times New Roman" w:hAnsi="Times New Roman"/>
          <w:b/>
          <w:bCs/>
          <w:sz w:val="28"/>
          <w:szCs w:val="28"/>
        </w:rPr>
        <w:t xml:space="preserve"> 2025  года № </w:t>
      </w:r>
      <w:r>
        <w:rPr>
          <w:rFonts w:ascii="Times New Roman" w:hAnsi="Times New Roman"/>
          <w:b/>
          <w:bCs/>
          <w:sz w:val="28"/>
          <w:szCs w:val="28"/>
        </w:rPr>
        <w:t>00</w:t>
      </w:r>
      <w:r w:rsidR="004A6D9D" w:rsidRPr="00AD2824">
        <w:rPr>
          <w:rFonts w:ascii="Times New Roman" w:hAnsi="Times New Roman"/>
          <w:b/>
          <w:bCs/>
          <w:sz w:val="28"/>
          <w:szCs w:val="28"/>
        </w:rPr>
        <w:t>-п</w:t>
      </w:r>
    </w:p>
    <w:p w:rsidR="004A6D9D" w:rsidRDefault="004A6D9D" w:rsidP="004A6D9D">
      <w:pPr>
        <w:tabs>
          <w:tab w:val="left" w:pos="3240"/>
          <w:tab w:val="left" w:pos="432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Иртыш, Черлакского района Омской области</w:t>
      </w:r>
    </w:p>
    <w:p w:rsidR="004A6D9D" w:rsidRPr="00C91DD0" w:rsidRDefault="004A6D9D" w:rsidP="004A6D9D">
      <w:pPr>
        <w:tabs>
          <w:tab w:val="left" w:pos="4320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5140"/>
      </w:tblGrid>
      <w:tr w:rsidR="004A6D9D" w:rsidRPr="006178C2" w:rsidTr="00FC51FF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4A6D9D" w:rsidRPr="006178C2" w:rsidRDefault="007B62D4" w:rsidP="00FC5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62D4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Иртышского сельского поселения от 18.12.2015 года № 165-п «Об утверждении схемы нестационарных торговых объектов на территории Иртышского сельского поселения»</w:t>
            </w:r>
          </w:p>
        </w:tc>
      </w:tr>
    </w:tbl>
    <w:p w:rsidR="004A6D9D" w:rsidRPr="006178C2" w:rsidRDefault="004A6D9D" w:rsidP="004A6D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62D4" w:rsidRPr="007B62D4" w:rsidRDefault="007B62D4" w:rsidP="007B6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2D4">
        <w:rPr>
          <w:rFonts w:ascii="Times New Roman" w:hAnsi="Times New Roman"/>
          <w:sz w:val="28"/>
          <w:szCs w:val="28"/>
          <w:lang w:eastAsia="ru-RU"/>
        </w:rPr>
        <w:t xml:space="preserve">В соответствии с протоколом № 1 от 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7B62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 w:rsidRPr="007B62D4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25</w:t>
      </w:r>
      <w:r w:rsidRPr="007B62D4">
        <w:rPr>
          <w:rFonts w:ascii="Times New Roman" w:hAnsi="Times New Roman"/>
          <w:sz w:val="28"/>
          <w:szCs w:val="28"/>
          <w:lang w:eastAsia="ru-RU"/>
        </w:rPr>
        <w:t xml:space="preserve"> года комиссии по разработке схемы размещения нестационарных торговых объектов на территории Иртышского сельского поселения Черлакского муниципального района Омской области,</w:t>
      </w:r>
    </w:p>
    <w:p w:rsidR="007B62D4" w:rsidRDefault="007B62D4" w:rsidP="007B62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62D4" w:rsidRPr="007B62D4" w:rsidRDefault="007B62D4" w:rsidP="007B6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B62D4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7B62D4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7B62D4" w:rsidRDefault="007B62D4" w:rsidP="007B6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62D4" w:rsidRPr="007B62D4" w:rsidRDefault="007B62D4" w:rsidP="007B6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2D4">
        <w:rPr>
          <w:rFonts w:ascii="Times New Roman" w:hAnsi="Times New Roman"/>
          <w:sz w:val="28"/>
          <w:szCs w:val="28"/>
          <w:lang w:eastAsia="ru-RU"/>
        </w:rPr>
        <w:t>1. Внести в Схему размещения нестационарных торговых объектов на территории Иртышского сельского поселения Черлакского муниципального района Омской области, следующие изменения:</w:t>
      </w:r>
    </w:p>
    <w:p w:rsidR="001B6AB2" w:rsidRDefault="007B62D4" w:rsidP="007B6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2D4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1B6AB2" w:rsidRPr="001B6AB2">
        <w:rPr>
          <w:rFonts w:ascii="Times New Roman" w:hAnsi="Times New Roman"/>
          <w:sz w:val="28"/>
          <w:szCs w:val="28"/>
          <w:lang w:eastAsia="ru-RU"/>
        </w:rPr>
        <w:t xml:space="preserve">Исключить из схемы размещения нестационарных торговых объектов на территории Иртышского сельского поселения Черлакского муниципального района Омской области нестационарный торговый объект по адресу: Омская область, Черлакский район, с. Иртыш, </w:t>
      </w:r>
      <w:r w:rsidR="005D16F2" w:rsidRPr="005D16F2">
        <w:rPr>
          <w:rFonts w:ascii="Times New Roman" w:hAnsi="Times New Roman"/>
          <w:sz w:val="28"/>
          <w:szCs w:val="28"/>
          <w:lang w:eastAsia="ru-RU"/>
        </w:rPr>
        <w:t>ул. Чапаева, 58 А.</w:t>
      </w:r>
    </w:p>
    <w:p w:rsidR="007B62D4" w:rsidRDefault="005D16F2" w:rsidP="007B6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 </w:t>
      </w:r>
      <w:r w:rsidR="007B62D4" w:rsidRPr="007B62D4">
        <w:rPr>
          <w:rFonts w:ascii="Times New Roman" w:hAnsi="Times New Roman"/>
          <w:sz w:val="28"/>
          <w:szCs w:val="28"/>
          <w:lang w:eastAsia="ru-RU"/>
        </w:rPr>
        <w:t xml:space="preserve">Внести в Схему размещения нестационарных торговых объектов на территории Иртышского сельского поселения Черлакского муниципального района Омской области </w:t>
      </w:r>
      <w:r w:rsidRPr="005D16F2">
        <w:rPr>
          <w:rFonts w:ascii="Times New Roman" w:hAnsi="Times New Roman"/>
          <w:sz w:val="28"/>
          <w:szCs w:val="28"/>
          <w:lang w:eastAsia="ru-RU"/>
        </w:rPr>
        <w:t>новый адрес нестационарного торгового объекта:</w:t>
      </w:r>
      <w:r w:rsidR="007B62D4" w:rsidRPr="007B62D4">
        <w:rPr>
          <w:rFonts w:ascii="Times New Roman" w:hAnsi="Times New Roman"/>
          <w:sz w:val="28"/>
          <w:szCs w:val="28"/>
          <w:lang w:eastAsia="ru-RU"/>
        </w:rPr>
        <w:t xml:space="preserve"> Омская область, Черлакский район, </w:t>
      </w:r>
      <w:r w:rsidR="007B62D4">
        <w:rPr>
          <w:rFonts w:ascii="Times New Roman" w:hAnsi="Times New Roman"/>
          <w:sz w:val="28"/>
          <w:szCs w:val="28"/>
          <w:lang w:eastAsia="ru-RU"/>
        </w:rPr>
        <w:t>с. Иртыш</w:t>
      </w:r>
      <w:r w:rsidR="007B62D4" w:rsidRPr="007B62D4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7B62D4">
        <w:rPr>
          <w:rFonts w:ascii="Times New Roman" w:hAnsi="Times New Roman"/>
          <w:sz w:val="28"/>
          <w:szCs w:val="28"/>
          <w:lang w:eastAsia="ru-RU"/>
        </w:rPr>
        <w:t>Зеленая, 2.</w:t>
      </w:r>
    </w:p>
    <w:p w:rsidR="007B62D4" w:rsidRPr="007B62D4" w:rsidRDefault="007B62D4" w:rsidP="007B6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62D4">
        <w:rPr>
          <w:rFonts w:ascii="Times New Roman" w:hAnsi="Times New Roman"/>
          <w:sz w:val="28"/>
          <w:szCs w:val="28"/>
          <w:lang w:eastAsia="ru-RU"/>
        </w:rPr>
        <w:t>1.</w:t>
      </w:r>
      <w:r w:rsidR="001B6AB2">
        <w:rPr>
          <w:rFonts w:ascii="Times New Roman" w:hAnsi="Times New Roman"/>
          <w:sz w:val="28"/>
          <w:szCs w:val="28"/>
          <w:lang w:eastAsia="ru-RU"/>
        </w:rPr>
        <w:t>3</w:t>
      </w:r>
      <w:r w:rsidRPr="007B62D4">
        <w:rPr>
          <w:rFonts w:ascii="Times New Roman" w:hAnsi="Times New Roman"/>
          <w:sz w:val="28"/>
          <w:szCs w:val="28"/>
          <w:lang w:eastAsia="ru-RU"/>
        </w:rPr>
        <w:t xml:space="preserve">. Приложение к постановлению администрации Иртышского сельского поселения от 18.12.2015 года № 165-п «Об утверждении схемы </w:t>
      </w:r>
      <w:r w:rsidRPr="007B62D4">
        <w:rPr>
          <w:rFonts w:ascii="Times New Roman" w:hAnsi="Times New Roman"/>
          <w:sz w:val="28"/>
          <w:szCs w:val="28"/>
          <w:lang w:eastAsia="ru-RU"/>
        </w:rPr>
        <w:lastRenderedPageBreak/>
        <w:t>нестационарных торговых объектов на территории Иртышского сельского поселения» изложить в новой редакции (приложение).</w:t>
      </w:r>
    </w:p>
    <w:p w:rsidR="005D16F2" w:rsidRDefault="00C67416" w:rsidP="001B6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B62D4" w:rsidRPr="007B62D4">
        <w:rPr>
          <w:rFonts w:ascii="Times New Roman" w:hAnsi="Times New Roman"/>
          <w:sz w:val="28"/>
          <w:szCs w:val="28"/>
          <w:lang w:eastAsia="ru-RU"/>
        </w:rPr>
        <w:t>.</w:t>
      </w:r>
      <w:r w:rsidR="005D16F2" w:rsidRPr="005D16F2">
        <w:t xml:space="preserve"> </w:t>
      </w:r>
      <w:r w:rsidR="005D16F2" w:rsidRPr="005D16F2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Иртышского сельского поселения № </w:t>
      </w:r>
      <w:r>
        <w:rPr>
          <w:rFonts w:ascii="Times New Roman" w:hAnsi="Times New Roman"/>
          <w:sz w:val="28"/>
          <w:szCs w:val="28"/>
          <w:lang w:eastAsia="ru-RU"/>
        </w:rPr>
        <w:t>86</w:t>
      </w:r>
      <w:r w:rsidR="005D16F2" w:rsidRPr="005D16F2">
        <w:rPr>
          <w:rFonts w:ascii="Times New Roman" w:hAnsi="Times New Roman"/>
          <w:sz w:val="28"/>
          <w:szCs w:val="28"/>
          <w:lang w:eastAsia="ru-RU"/>
        </w:rPr>
        <w:t xml:space="preserve">-п от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="005D16F2" w:rsidRPr="005D16F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="005D16F2" w:rsidRPr="005D16F2">
        <w:rPr>
          <w:rFonts w:ascii="Times New Roman" w:hAnsi="Times New Roman"/>
          <w:sz w:val="28"/>
          <w:szCs w:val="28"/>
          <w:lang w:eastAsia="ru-RU"/>
        </w:rPr>
        <w:t>.201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5D16F2" w:rsidRPr="005D16F2">
        <w:rPr>
          <w:rFonts w:ascii="Times New Roman" w:hAnsi="Times New Roman"/>
          <w:sz w:val="28"/>
          <w:szCs w:val="28"/>
          <w:lang w:eastAsia="ru-RU"/>
        </w:rPr>
        <w:t xml:space="preserve"> года «О внесении изменений в постановление Администрации Иртышского сельского поселения от 18.12.2015 года № 165-п «Об утверждении схемы нестационарных торговых объектов на территории Иртышского сельского поселения» отменить.</w:t>
      </w:r>
    </w:p>
    <w:p w:rsidR="004A6D9D" w:rsidRPr="006178C2" w:rsidRDefault="00C67416" w:rsidP="001B6A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7B62D4" w:rsidRPr="007B62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6D9D" w:rsidRPr="009635F1">
        <w:rPr>
          <w:rFonts w:ascii="Times New Roman" w:hAnsi="Times New Roman"/>
          <w:sz w:val="28"/>
          <w:szCs w:val="28"/>
        </w:rPr>
        <w:t>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сети Интернет.</w:t>
      </w: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6D9D" w:rsidRPr="006178C2" w:rsidRDefault="004A6D9D" w:rsidP="004A6D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78C2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 Н.Г. Шульга</w:t>
      </w:r>
    </w:p>
    <w:p w:rsidR="004A6D9D" w:rsidRPr="006178C2" w:rsidRDefault="004A6D9D" w:rsidP="004A6D9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5192D" w:rsidRDefault="0015192D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p w:rsidR="001B6AB2" w:rsidRDefault="001B6AB2"/>
    <w:tbl>
      <w:tblPr>
        <w:tblW w:w="0" w:type="auto"/>
        <w:jc w:val="right"/>
        <w:tblInd w:w="-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</w:tblGrid>
      <w:tr w:rsidR="003941DC" w:rsidRPr="001B6AB2" w:rsidTr="00173F6B">
        <w:trPr>
          <w:jc w:val="right"/>
        </w:trPr>
        <w:tc>
          <w:tcPr>
            <w:tcW w:w="50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DC" w:rsidRPr="001B6AB2" w:rsidRDefault="003941DC" w:rsidP="00173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B6A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1B6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B6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остановлению 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B6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дминистрации Иртышского сельского поселения от 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1B6AB2">
              <w:rPr>
                <w:rFonts w:ascii="Times New Roman" w:hAnsi="Times New Roman"/>
                <w:sz w:val="24"/>
                <w:szCs w:val="24"/>
                <w:lang w:eastAsia="ru-RU"/>
              </w:rPr>
              <w:t>.0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B6AB2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1B6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 № 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1B6AB2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</w:tbl>
    <w:p w:rsidR="003941DC" w:rsidRPr="001B6AB2" w:rsidRDefault="003941DC" w:rsidP="00394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AB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5103" w:type="dxa"/>
        <w:jc w:val="right"/>
        <w:tblInd w:w="4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3941DC" w:rsidRPr="001B6AB2" w:rsidTr="00173F6B">
        <w:trPr>
          <w:jc w:val="right"/>
        </w:trPr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DC" w:rsidRPr="001B6AB2" w:rsidRDefault="003941DC" w:rsidP="00173F6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6A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6AB2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6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1B6A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остановлению 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B6AB2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 Иртышского сельского поселения от 18.12.2015 года № 165-п</w:t>
            </w:r>
          </w:p>
        </w:tc>
      </w:tr>
    </w:tbl>
    <w:p w:rsidR="003941DC" w:rsidRPr="001B6AB2" w:rsidRDefault="003941DC" w:rsidP="00394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AB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941DC" w:rsidRPr="001B6AB2" w:rsidRDefault="003941DC" w:rsidP="00394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AB2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941DC" w:rsidRPr="001B6AB2" w:rsidRDefault="003941DC" w:rsidP="003941D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AB2">
        <w:rPr>
          <w:rFonts w:ascii="Times New Roman" w:hAnsi="Times New Roman"/>
          <w:color w:val="000000"/>
          <w:sz w:val="24"/>
          <w:szCs w:val="24"/>
          <w:lang w:eastAsia="ru-RU"/>
        </w:rPr>
        <w:t>С Х Е М А</w:t>
      </w:r>
    </w:p>
    <w:p w:rsidR="003941DC" w:rsidRPr="001B6AB2" w:rsidRDefault="003941DC" w:rsidP="003941D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AB2">
        <w:rPr>
          <w:rFonts w:ascii="Times New Roman" w:hAnsi="Times New Roman"/>
          <w:color w:val="000000"/>
          <w:sz w:val="24"/>
          <w:szCs w:val="24"/>
          <w:lang w:eastAsia="ru-RU"/>
        </w:rPr>
        <w:t>размещения нестационарных торговых объектов</w:t>
      </w:r>
    </w:p>
    <w:p w:rsidR="003941DC" w:rsidRPr="001B6AB2" w:rsidRDefault="003941DC" w:rsidP="003941D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AB2">
        <w:rPr>
          <w:rFonts w:ascii="Times New Roman" w:hAnsi="Times New Roman"/>
          <w:color w:val="000000"/>
          <w:sz w:val="24"/>
          <w:szCs w:val="24"/>
          <w:lang w:eastAsia="ru-RU"/>
        </w:rPr>
        <w:t>на территории Иртышского сельского поселения</w:t>
      </w:r>
    </w:p>
    <w:p w:rsidR="003941DC" w:rsidRPr="001B6AB2" w:rsidRDefault="003941DC" w:rsidP="003941D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6AB2">
        <w:rPr>
          <w:rFonts w:ascii="Times New Roman" w:hAnsi="Times New Roman"/>
          <w:color w:val="000000"/>
          <w:sz w:val="24"/>
          <w:szCs w:val="24"/>
          <w:lang w:eastAsia="ru-RU"/>
        </w:rPr>
        <w:t>Черлакского муниципального района Омской области</w:t>
      </w:r>
    </w:p>
    <w:p w:rsidR="003941DC" w:rsidRDefault="003941DC"/>
    <w:tbl>
      <w:tblPr>
        <w:tblW w:w="10136" w:type="dxa"/>
        <w:tblInd w:w="-1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4"/>
        <w:gridCol w:w="2036"/>
        <w:gridCol w:w="1985"/>
        <w:gridCol w:w="1577"/>
        <w:gridCol w:w="6"/>
        <w:gridCol w:w="1074"/>
        <w:gridCol w:w="6"/>
        <w:gridCol w:w="1022"/>
        <w:gridCol w:w="1876"/>
      </w:tblGrid>
      <w:tr w:rsidR="003941DC" w:rsidRPr="003941DC" w:rsidTr="00E63FF8">
        <w:trPr>
          <w:cantSplit/>
          <w:trHeight w:val="1080"/>
        </w:trPr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941DC">
              <w:rPr>
                <w:rFonts w:ascii="Times New Roman" w:hAnsi="Times New Roman"/>
                <w:lang w:eastAsia="ru-RU"/>
              </w:rPr>
              <w:t xml:space="preserve">N </w:t>
            </w:r>
            <w:r w:rsidRPr="003941DC">
              <w:rPr>
                <w:rFonts w:ascii="Times New Roman" w:hAnsi="Times New Roman"/>
                <w:lang w:eastAsia="ru-RU"/>
              </w:rPr>
              <w:br/>
            </w:r>
            <w:proofErr w:type="gramStart"/>
            <w:r w:rsidRPr="003941DC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3941DC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20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41DC">
              <w:rPr>
                <w:rFonts w:ascii="Times New Roman" w:hAnsi="Times New Roman"/>
                <w:lang w:eastAsia="ru-RU"/>
              </w:rPr>
              <w:t xml:space="preserve">Местонахождение </w:t>
            </w:r>
            <w:r w:rsidRPr="003941DC">
              <w:rPr>
                <w:rFonts w:ascii="Times New Roman" w:hAnsi="Times New Roman"/>
                <w:lang w:eastAsia="ru-RU"/>
              </w:rPr>
              <w:br/>
              <w:t xml:space="preserve">нестационарного </w:t>
            </w:r>
            <w:r w:rsidRPr="003941DC">
              <w:rPr>
                <w:rFonts w:ascii="Times New Roman" w:hAnsi="Times New Roman"/>
                <w:lang w:eastAsia="ru-RU"/>
              </w:rPr>
              <w:br/>
              <w:t>торгового</w:t>
            </w:r>
            <w:r w:rsidRPr="00E63FF8">
              <w:rPr>
                <w:rFonts w:ascii="Times New Roman" w:hAnsi="Times New Roman"/>
                <w:lang w:eastAsia="ru-RU"/>
              </w:rPr>
              <w:t xml:space="preserve"> </w:t>
            </w:r>
            <w:r w:rsidRPr="003941DC">
              <w:rPr>
                <w:rFonts w:ascii="Times New Roman" w:hAnsi="Times New Roman"/>
                <w:lang w:eastAsia="ru-RU"/>
              </w:rPr>
              <w:t>объекта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41DC">
              <w:rPr>
                <w:rFonts w:ascii="Times New Roman" w:hAnsi="Times New Roman"/>
                <w:lang w:eastAsia="ru-RU"/>
              </w:rPr>
              <w:t>Целевое (функциональное) назначение нестационарного торгового объекта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1DC" w:rsidRPr="003941DC" w:rsidRDefault="003941DC" w:rsidP="00E6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41DC">
              <w:rPr>
                <w:rFonts w:ascii="Times New Roman" w:hAnsi="Times New Roman"/>
                <w:lang w:eastAsia="ru-RU"/>
              </w:rPr>
              <w:t>Тип и вид</w:t>
            </w:r>
            <w:r w:rsidR="00E63FF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941DC">
              <w:rPr>
                <w:rFonts w:ascii="Times New Roman" w:hAnsi="Times New Roman"/>
                <w:lang w:eastAsia="ru-RU"/>
              </w:rPr>
              <w:t>нестаци</w:t>
            </w:r>
            <w:proofErr w:type="gramStart"/>
            <w:r w:rsidRPr="003941DC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3941DC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3941DC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941DC">
              <w:rPr>
                <w:rFonts w:ascii="Times New Roman" w:hAnsi="Times New Roman"/>
                <w:lang w:eastAsia="ru-RU"/>
              </w:rPr>
              <w:t>нарного</w:t>
            </w:r>
            <w:proofErr w:type="spellEnd"/>
            <w:r w:rsidRPr="003941DC">
              <w:rPr>
                <w:rFonts w:ascii="Times New Roman" w:hAnsi="Times New Roman"/>
                <w:lang w:eastAsia="ru-RU"/>
              </w:rPr>
              <w:t xml:space="preserve"> торгового объекта</w:t>
            </w:r>
          </w:p>
        </w:tc>
        <w:tc>
          <w:tcPr>
            <w:tcW w:w="21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E6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41DC">
              <w:rPr>
                <w:rFonts w:ascii="Times New Roman" w:hAnsi="Times New Roman"/>
                <w:lang w:eastAsia="ru-RU"/>
              </w:rPr>
              <w:t>Параметры и характеристика нестационарного</w:t>
            </w:r>
            <w:r w:rsidR="00E63FF8">
              <w:rPr>
                <w:rFonts w:ascii="Times New Roman" w:hAnsi="Times New Roman"/>
                <w:lang w:eastAsia="ru-RU"/>
              </w:rPr>
              <w:t xml:space="preserve"> </w:t>
            </w:r>
            <w:r w:rsidRPr="003941DC">
              <w:rPr>
                <w:rFonts w:ascii="Times New Roman" w:hAnsi="Times New Roman"/>
                <w:lang w:eastAsia="ru-RU"/>
              </w:rPr>
              <w:t xml:space="preserve">торгового объекта:    </w:t>
            </w:r>
            <w:r w:rsidRPr="003941DC">
              <w:rPr>
                <w:rFonts w:ascii="Times New Roman" w:hAnsi="Times New Roman"/>
                <w:lang w:eastAsia="ru-RU"/>
              </w:rPr>
              <w:br/>
              <w:t>площадь, количество этажей, высота</w:t>
            </w:r>
          </w:p>
        </w:tc>
        <w:tc>
          <w:tcPr>
            <w:tcW w:w="18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E6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41DC">
              <w:rPr>
                <w:rFonts w:ascii="Times New Roman" w:hAnsi="Times New Roman"/>
                <w:lang w:eastAsia="ru-RU"/>
              </w:rPr>
              <w:t>Период</w:t>
            </w:r>
            <w:r w:rsidR="00E63FF8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941DC">
              <w:rPr>
                <w:rFonts w:ascii="Times New Roman" w:hAnsi="Times New Roman"/>
                <w:lang w:eastAsia="ru-RU"/>
              </w:rPr>
              <w:t>функци</w:t>
            </w:r>
            <w:proofErr w:type="gramStart"/>
            <w:r w:rsidRPr="003941DC">
              <w:rPr>
                <w:rFonts w:ascii="Times New Roman" w:hAnsi="Times New Roman"/>
                <w:lang w:eastAsia="ru-RU"/>
              </w:rPr>
              <w:t>о</w:t>
            </w:r>
            <w:proofErr w:type="spellEnd"/>
            <w:r w:rsidRPr="003941DC">
              <w:rPr>
                <w:rFonts w:ascii="Times New Roman" w:hAnsi="Times New Roman"/>
                <w:lang w:eastAsia="ru-RU"/>
              </w:rPr>
              <w:t>-</w:t>
            </w:r>
            <w:proofErr w:type="gramEnd"/>
            <w:r w:rsidRPr="003941DC">
              <w:rPr>
                <w:rFonts w:ascii="Times New Roman" w:hAnsi="Times New Roman"/>
                <w:lang w:eastAsia="ru-RU"/>
              </w:rPr>
              <w:t xml:space="preserve"> </w:t>
            </w:r>
            <w:r w:rsidRPr="003941DC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3941DC">
              <w:rPr>
                <w:rFonts w:ascii="Times New Roman" w:hAnsi="Times New Roman"/>
                <w:lang w:eastAsia="ru-RU"/>
              </w:rPr>
              <w:t>нирования</w:t>
            </w:r>
            <w:proofErr w:type="spellEnd"/>
            <w:r w:rsidR="00E63FF8">
              <w:rPr>
                <w:rFonts w:ascii="Times New Roman" w:hAnsi="Times New Roman"/>
                <w:lang w:eastAsia="ru-RU"/>
              </w:rPr>
              <w:t xml:space="preserve"> нестацио</w:t>
            </w:r>
            <w:r w:rsidRPr="003941DC">
              <w:rPr>
                <w:rFonts w:ascii="Times New Roman" w:hAnsi="Times New Roman"/>
                <w:lang w:eastAsia="ru-RU"/>
              </w:rPr>
              <w:t xml:space="preserve">нарного </w:t>
            </w:r>
            <w:r w:rsidRPr="003941DC">
              <w:rPr>
                <w:rFonts w:ascii="Times New Roman" w:hAnsi="Times New Roman"/>
                <w:lang w:eastAsia="ru-RU"/>
              </w:rPr>
              <w:br/>
              <w:t>торгового</w:t>
            </w:r>
            <w:r w:rsidR="00E63FF8">
              <w:rPr>
                <w:rFonts w:ascii="Times New Roman" w:hAnsi="Times New Roman"/>
                <w:lang w:eastAsia="ru-RU"/>
              </w:rPr>
              <w:t xml:space="preserve"> </w:t>
            </w:r>
            <w:r w:rsidRPr="003941DC">
              <w:rPr>
                <w:rFonts w:ascii="Times New Roman" w:hAnsi="Times New Roman"/>
                <w:lang w:eastAsia="ru-RU"/>
              </w:rPr>
              <w:t>объекта</w:t>
            </w:r>
          </w:p>
        </w:tc>
      </w:tr>
      <w:tr w:rsidR="003941DC" w:rsidRPr="003941DC" w:rsidTr="00E63FF8">
        <w:trPr>
          <w:cantSplit/>
          <w:trHeight w:val="480"/>
        </w:trPr>
        <w:tc>
          <w:tcPr>
            <w:tcW w:w="5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1DC" w:rsidRPr="003941DC" w:rsidRDefault="003941DC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1DC" w:rsidRPr="003941DC" w:rsidRDefault="003941DC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1DC" w:rsidRPr="003941DC" w:rsidRDefault="003941DC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1DC" w:rsidRPr="003941DC" w:rsidRDefault="003941DC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941DC">
              <w:rPr>
                <w:rFonts w:ascii="Times New Roman" w:hAnsi="Times New Roman"/>
                <w:lang w:eastAsia="ru-RU"/>
              </w:rPr>
              <w:t xml:space="preserve">общая </w:t>
            </w:r>
            <w:r w:rsidRPr="003941DC">
              <w:rPr>
                <w:rFonts w:ascii="Times New Roman" w:hAnsi="Times New Roman"/>
                <w:lang w:eastAsia="ru-RU"/>
              </w:rPr>
              <w:br/>
              <w:t>площадь</w:t>
            </w:r>
            <w:r w:rsidRPr="003941DC">
              <w:rPr>
                <w:rFonts w:ascii="Times New Roman" w:hAnsi="Times New Roman"/>
                <w:lang w:eastAsia="ru-RU"/>
              </w:rPr>
              <w:br/>
              <w:t>(кв. м)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E6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941DC">
              <w:rPr>
                <w:rFonts w:ascii="Times New Roman" w:hAnsi="Times New Roman"/>
                <w:lang w:eastAsia="ru-RU"/>
              </w:rPr>
              <w:t>торговая</w:t>
            </w:r>
            <w:r w:rsidR="00E63FF8" w:rsidRPr="00E63FF8">
              <w:rPr>
                <w:rFonts w:ascii="Times New Roman" w:hAnsi="Times New Roman"/>
                <w:lang w:eastAsia="ru-RU"/>
              </w:rPr>
              <w:t>т</w:t>
            </w:r>
            <w:r w:rsidRPr="003941DC">
              <w:rPr>
                <w:rFonts w:ascii="Times New Roman" w:hAnsi="Times New Roman"/>
                <w:lang w:eastAsia="ru-RU"/>
              </w:rPr>
              <w:t>площадь</w:t>
            </w:r>
            <w:proofErr w:type="spellEnd"/>
            <w:r w:rsidRPr="003941DC">
              <w:rPr>
                <w:rFonts w:ascii="Times New Roman" w:hAnsi="Times New Roman"/>
                <w:lang w:eastAsia="ru-RU"/>
              </w:rPr>
              <w:t xml:space="preserve"> </w:t>
            </w:r>
            <w:r w:rsidRPr="003941DC">
              <w:rPr>
                <w:rFonts w:ascii="Times New Roman" w:hAnsi="Times New Roman"/>
                <w:lang w:eastAsia="ru-RU"/>
              </w:rPr>
              <w:br/>
              <w:t>(кв. м)</w:t>
            </w:r>
          </w:p>
        </w:tc>
        <w:tc>
          <w:tcPr>
            <w:tcW w:w="18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1DC" w:rsidRPr="003941DC" w:rsidRDefault="003941DC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1DC" w:rsidRPr="003941DC" w:rsidTr="00E63FF8">
        <w:trPr>
          <w:cantSplit/>
          <w:trHeight w:val="24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1DC" w:rsidRPr="003941DC" w:rsidRDefault="003941DC" w:rsidP="0039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1DC" w:rsidRPr="003941DC" w:rsidRDefault="003941DC" w:rsidP="0039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1DC" w:rsidRPr="003941DC" w:rsidRDefault="003941DC" w:rsidP="0039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941DC" w:rsidRPr="003941DC" w:rsidRDefault="003941DC" w:rsidP="0039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1DC" w:rsidRPr="003941DC" w:rsidRDefault="003941DC" w:rsidP="0039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941DC" w:rsidRPr="003941DC" w:rsidTr="00E63FF8">
        <w:trPr>
          <w:cantSplit/>
          <w:trHeight w:val="4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Омская область, Черлакский район, </w:t>
            </w:r>
          </w:p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с. Иртыш,</w:t>
            </w:r>
          </w:p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Чапаева, 4а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3941DC" w:rsidRPr="003941DC" w:rsidTr="00E63FF8">
        <w:trPr>
          <w:cantSplit/>
          <w:trHeight w:val="4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Омская область, Черлакский район, </w:t>
            </w:r>
          </w:p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Иртыш, </w:t>
            </w:r>
          </w:p>
          <w:p w:rsidR="003941DC" w:rsidRPr="003941DC" w:rsidRDefault="003941DC" w:rsidP="00E63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4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ул. </w:t>
            </w:r>
            <w:r w:rsidR="00E63F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Зеленая</w:t>
            </w:r>
            <w:r w:rsidRPr="00394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E63FF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E63FF8" w:rsidP="00E63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3941DC"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бщественное питание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1DC" w:rsidRPr="003941DC" w:rsidRDefault="003941DC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63FF8" w:rsidRPr="003941DC" w:rsidTr="00E63FF8">
        <w:trPr>
          <w:cantSplit/>
          <w:trHeight w:val="4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E63F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Омская область, Черлакский район,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с. Иртыш, ул. Крупской, 91А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E63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емена, садово-огородные принадлежности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E63F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E63F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17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173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63FF8" w:rsidRPr="003941DC" w:rsidTr="00E63FF8">
        <w:trPr>
          <w:cantSplit/>
          <w:trHeight w:val="4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Омская область, Черлакский район, </w:t>
            </w:r>
          </w:p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Иртыш, </w:t>
            </w:r>
          </w:p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, 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</w:t>
            </w:r>
          </w:p>
        </w:tc>
      </w:tr>
      <w:tr w:rsidR="00E63FF8" w:rsidRPr="003941DC" w:rsidTr="00E63FF8">
        <w:trPr>
          <w:cantSplit/>
          <w:trHeight w:val="4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E63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Омская область, Черлакский район,</w:t>
            </w:r>
          </w:p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Иртыш, </w:t>
            </w:r>
          </w:p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, 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</w:t>
            </w:r>
          </w:p>
        </w:tc>
      </w:tr>
      <w:tr w:rsidR="00E63FF8" w:rsidRPr="003941DC" w:rsidTr="00E63FF8">
        <w:trPr>
          <w:cantSplit/>
          <w:trHeight w:val="4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E63F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Омская область, Черлакский район, </w:t>
            </w:r>
          </w:p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Иртыш, ул. </w:t>
            </w:r>
            <w:proofErr w:type="gramStart"/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Зеленая</w:t>
            </w:r>
            <w:proofErr w:type="gramEnd"/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пересечении </w:t>
            </w:r>
            <w:proofErr w:type="gramStart"/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FF8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</w:t>
            </w:r>
          </w:p>
        </w:tc>
      </w:tr>
      <w:tr w:rsidR="00E63FF8" w:rsidRPr="003941DC" w:rsidTr="00E63FF8">
        <w:trPr>
          <w:cantSplit/>
          <w:trHeight w:val="4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Омская область, Черлакский район, д. </w:t>
            </w:r>
            <w:proofErr w:type="spellStart"/>
            <w:r w:rsidRPr="00394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Бердниково</w:t>
            </w:r>
            <w:proofErr w:type="spellEnd"/>
            <w:r w:rsidRPr="00394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ул. Октябрьская, 23А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Товары повседневного спроса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</w:t>
            </w:r>
          </w:p>
        </w:tc>
      </w:tr>
      <w:tr w:rsidR="00E63FF8" w:rsidRPr="003941DC" w:rsidTr="00E63FF8">
        <w:trPr>
          <w:cantSplit/>
          <w:trHeight w:val="480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Омская область, Черлакский район, д. </w:t>
            </w:r>
            <w:proofErr w:type="spellStart"/>
            <w:r w:rsidRPr="00394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Бердниково</w:t>
            </w:r>
            <w:proofErr w:type="spellEnd"/>
            <w:r w:rsidRPr="003941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ул. Октябрьская, 51А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Товары повседневного спроса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торговый павильон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41D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FF8" w:rsidRPr="003941DC" w:rsidRDefault="00E63FF8" w:rsidP="003941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FF8"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перспективный</w:t>
            </w:r>
          </w:p>
        </w:tc>
      </w:tr>
    </w:tbl>
    <w:p w:rsidR="001B6AB2" w:rsidRPr="001B6AB2" w:rsidRDefault="001B6AB2" w:rsidP="001B6AB2">
      <w:pPr>
        <w:rPr>
          <w:rFonts w:ascii="Times New Roman" w:hAnsi="Times New Roman"/>
          <w:sz w:val="28"/>
          <w:szCs w:val="28"/>
        </w:rPr>
      </w:pPr>
    </w:p>
    <w:sectPr w:rsidR="001B6AB2" w:rsidRPr="001B6AB2" w:rsidSect="00E63FF8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6BD2"/>
    <w:multiLevelType w:val="hybridMultilevel"/>
    <w:tmpl w:val="D9E4A718"/>
    <w:lvl w:ilvl="0" w:tplc="BE7AE796">
      <w:start w:val="4"/>
      <w:numFmt w:val="decimal"/>
      <w:lvlText w:val="%1)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6AD1C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6ADA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E6B2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5A349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208C3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7A25C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980E68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F61E1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9D"/>
    <w:rsid w:val="0014246F"/>
    <w:rsid w:val="0015192D"/>
    <w:rsid w:val="001B6AB2"/>
    <w:rsid w:val="001F3223"/>
    <w:rsid w:val="001F6D53"/>
    <w:rsid w:val="003941DC"/>
    <w:rsid w:val="00483B80"/>
    <w:rsid w:val="004A6D9D"/>
    <w:rsid w:val="005D16F2"/>
    <w:rsid w:val="006865A7"/>
    <w:rsid w:val="006E796A"/>
    <w:rsid w:val="007B62D4"/>
    <w:rsid w:val="00974D21"/>
    <w:rsid w:val="00B13298"/>
    <w:rsid w:val="00BE2FF7"/>
    <w:rsid w:val="00C67416"/>
    <w:rsid w:val="00CD7029"/>
    <w:rsid w:val="00CE3963"/>
    <w:rsid w:val="00DF6C1F"/>
    <w:rsid w:val="00E173FF"/>
    <w:rsid w:val="00E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9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A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9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A6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A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2025-03-26T05:18:00Z</dcterms:created>
  <dcterms:modified xsi:type="dcterms:W3CDTF">2025-03-28T08:03:00Z</dcterms:modified>
</cp:coreProperties>
</file>