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246" w:rsidRDefault="00D55246" w:rsidP="00D55246">
      <w:pPr>
        <w:jc w:val="center"/>
        <w:rPr>
          <w:b/>
          <w:color w:val="000000"/>
          <w:sz w:val="32"/>
          <w:szCs w:val="32"/>
        </w:rPr>
      </w:pPr>
      <w:r>
        <w:rPr>
          <w:b/>
          <w:color w:val="000000"/>
          <w:sz w:val="32"/>
          <w:szCs w:val="32"/>
        </w:rPr>
        <w:t>ПРОЕКТ</w:t>
      </w:r>
    </w:p>
    <w:p w:rsidR="00D55246" w:rsidRDefault="00D55246" w:rsidP="00D55246">
      <w:pPr>
        <w:jc w:val="center"/>
        <w:rPr>
          <w:color w:val="000000"/>
          <w:sz w:val="32"/>
          <w:szCs w:val="32"/>
        </w:rPr>
      </w:pPr>
      <w:r>
        <w:rPr>
          <w:b/>
          <w:color w:val="000000"/>
          <w:sz w:val="32"/>
          <w:szCs w:val="32"/>
        </w:rPr>
        <w:t>СОВЕТ ИРТЫШСКОГО СЕЛЬСКОГО ПОСЕЛЕНИЯ</w:t>
      </w:r>
    </w:p>
    <w:p w:rsidR="00D55246" w:rsidRDefault="00D55246" w:rsidP="00D55246">
      <w:pPr>
        <w:jc w:val="center"/>
        <w:rPr>
          <w:color w:val="000000"/>
          <w:sz w:val="32"/>
          <w:szCs w:val="32"/>
        </w:rPr>
      </w:pPr>
      <w:r>
        <w:rPr>
          <w:b/>
          <w:color w:val="000000"/>
          <w:sz w:val="32"/>
          <w:szCs w:val="32"/>
        </w:rPr>
        <w:t>Черлакского муниципального района Омской области</w:t>
      </w:r>
    </w:p>
    <w:p w:rsidR="00D55246" w:rsidRDefault="00D55246" w:rsidP="00D55246">
      <w:pPr>
        <w:tabs>
          <w:tab w:val="left" w:pos="3140"/>
          <w:tab w:val="right" w:pos="10488"/>
        </w:tabs>
        <w:rPr>
          <w:color w:val="000000"/>
          <w:sz w:val="32"/>
          <w:szCs w:val="32"/>
        </w:rPr>
      </w:pPr>
      <w:r>
        <w:rPr>
          <w:b/>
          <w:color w:val="000000"/>
          <w:sz w:val="32"/>
          <w:szCs w:val="32"/>
        </w:rPr>
        <w:tab/>
      </w:r>
    </w:p>
    <w:p w:rsidR="00D55246" w:rsidRDefault="00D55246" w:rsidP="00D55246">
      <w:pPr>
        <w:tabs>
          <w:tab w:val="left" w:pos="3140"/>
          <w:tab w:val="right" w:pos="10488"/>
        </w:tabs>
        <w:jc w:val="center"/>
        <w:rPr>
          <w:b/>
          <w:color w:val="000000"/>
          <w:sz w:val="44"/>
          <w:szCs w:val="44"/>
        </w:rPr>
      </w:pPr>
      <w:r>
        <w:rPr>
          <w:b/>
          <w:color w:val="000000"/>
          <w:sz w:val="44"/>
          <w:szCs w:val="44"/>
        </w:rPr>
        <w:t xml:space="preserve"> РЕШЕНИЕ </w:t>
      </w:r>
    </w:p>
    <w:p w:rsidR="00D55246" w:rsidRDefault="00D55246" w:rsidP="00D55246">
      <w:pPr>
        <w:tabs>
          <w:tab w:val="left" w:pos="3140"/>
          <w:tab w:val="right" w:pos="10488"/>
        </w:tabs>
        <w:jc w:val="center"/>
        <w:rPr>
          <w:color w:val="000000"/>
          <w:sz w:val="44"/>
          <w:szCs w:val="44"/>
        </w:rPr>
      </w:pPr>
    </w:p>
    <w:p w:rsidR="00D55246" w:rsidRDefault="00D55246" w:rsidP="00D55246">
      <w:pPr>
        <w:numPr>
          <w:ilvl w:val="0"/>
          <w:numId w:val="2"/>
        </w:numPr>
        <w:rPr>
          <w:b/>
          <w:sz w:val="28"/>
          <w:szCs w:val="28"/>
        </w:rPr>
      </w:pPr>
      <w:r>
        <w:rPr>
          <w:b/>
          <w:color w:val="000000"/>
          <w:sz w:val="28"/>
          <w:szCs w:val="28"/>
        </w:rPr>
        <w:t xml:space="preserve">  февраля 2025 года </w:t>
      </w:r>
      <w:r>
        <w:rPr>
          <w:b/>
          <w:sz w:val="28"/>
          <w:szCs w:val="28"/>
        </w:rPr>
        <w:t>№ 00</w:t>
      </w:r>
    </w:p>
    <w:p w:rsidR="00D55246" w:rsidRDefault="00D55246" w:rsidP="00D55246">
      <w:pPr>
        <w:ind w:left="360"/>
        <w:jc w:val="both"/>
        <w:rPr>
          <w:b/>
          <w:sz w:val="28"/>
          <w:szCs w:val="28"/>
        </w:rPr>
      </w:pPr>
    </w:p>
    <w:p w:rsidR="00D55246" w:rsidRDefault="00D55246" w:rsidP="00D55246">
      <w:pPr>
        <w:jc w:val="both"/>
        <w:rPr>
          <w:color w:val="000000"/>
        </w:rPr>
      </w:pPr>
      <w:r>
        <w:rPr>
          <w:color w:val="000000"/>
        </w:rPr>
        <w:t>с. Иртыш, Черлакский район, Омская область</w:t>
      </w:r>
    </w:p>
    <w:p w:rsidR="00D55246" w:rsidRDefault="00D55246" w:rsidP="00D55246">
      <w:pPr>
        <w:spacing w:line="254" w:lineRule="auto"/>
        <w:jc w:val="both"/>
        <w:rPr>
          <w:rFonts w:eastAsia="Calibri"/>
          <w:sz w:val="28"/>
          <w:szCs w:val="28"/>
          <w:lang w:eastAsia="en-US"/>
        </w:rPr>
      </w:pPr>
    </w:p>
    <w:p w:rsidR="00D55246" w:rsidRPr="00BA203C" w:rsidRDefault="00D55246" w:rsidP="00D55246">
      <w:pPr>
        <w:widowControl w:val="0"/>
        <w:suppressAutoHyphens/>
        <w:autoSpaceDE w:val="0"/>
        <w:ind w:right="4636"/>
        <w:rPr>
          <w:rFonts w:ascii="Times New Roman CYR" w:hAnsi="Times New Roman CYR" w:cs="Times New Roman CYR"/>
          <w:color w:val="000000"/>
          <w:sz w:val="28"/>
          <w:szCs w:val="28"/>
          <w:lang w:eastAsia="ar-SA"/>
        </w:rPr>
      </w:pPr>
      <w:r w:rsidRPr="00BA203C">
        <w:rPr>
          <w:rFonts w:ascii="Times New Roman CYR" w:hAnsi="Times New Roman CYR" w:cs="Times New Roman CYR"/>
          <w:bCs/>
          <w:color w:val="000000"/>
          <w:sz w:val="28"/>
          <w:szCs w:val="28"/>
          <w:lang w:eastAsia="ar-SA"/>
        </w:rPr>
        <w:t xml:space="preserve">Об утверждении </w:t>
      </w:r>
      <w:proofErr w:type="gramStart"/>
      <w:r w:rsidRPr="00BA203C">
        <w:rPr>
          <w:rFonts w:ascii="Times New Roman CYR" w:hAnsi="Times New Roman CYR" w:cs="Times New Roman CYR"/>
          <w:bCs/>
          <w:color w:val="000000"/>
          <w:sz w:val="28"/>
          <w:szCs w:val="28"/>
          <w:lang w:eastAsia="ar-SA"/>
        </w:rPr>
        <w:t>Порядка заключения договора купли-продажи муниципального имущества</w:t>
      </w:r>
      <w:proofErr w:type="gramEnd"/>
      <w:r w:rsidRPr="00BA203C">
        <w:rPr>
          <w:rFonts w:ascii="Times New Roman CYR" w:hAnsi="Times New Roman CYR" w:cs="Times New Roman CYR"/>
          <w:bCs/>
          <w:color w:val="000000"/>
          <w:sz w:val="28"/>
          <w:szCs w:val="28"/>
          <w:lang w:eastAsia="ar-SA"/>
        </w:rPr>
        <w:t xml:space="preserve"> при проведении продажи по минимально допустимой цене</w:t>
      </w:r>
    </w:p>
    <w:p w:rsidR="00D55246" w:rsidRDefault="00D55246" w:rsidP="00D55246">
      <w:pPr>
        <w:spacing w:line="254" w:lineRule="auto"/>
        <w:jc w:val="both"/>
        <w:rPr>
          <w:rFonts w:eastAsia="Calibri"/>
          <w:sz w:val="28"/>
          <w:szCs w:val="28"/>
          <w:lang w:eastAsia="en-US"/>
        </w:rPr>
      </w:pPr>
      <w:r>
        <w:rPr>
          <w:rFonts w:eastAsia="Calibri"/>
          <w:sz w:val="28"/>
          <w:szCs w:val="28"/>
          <w:lang w:eastAsia="en-US"/>
        </w:rPr>
        <w:t xml:space="preserve">    </w:t>
      </w:r>
    </w:p>
    <w:p w:rsidR="00D55246" w:rsidRDefault="00D55246" w:rsidP="00D55246">
      <w:pPr>
        <w:spacing w:line="254" w:lineRule="auto"/>
        <w:jc w:val="both"/>
        <w:rPr>
          <w:rFonts w:eastAsia="Calibri"/>
          <w:sz w:val="28"/>
          <w:szCs w:val="28"/>
          <w:lang w:eastAsia="en-US"/>
        </w:rPr>
      </w:pPr>
    </w:p>
    <w:p w:rsidR="00D55246" w:rsidRDefault="00D55246" w:rsidP="00D55246">
      <w:pPr>
        <w:ind w:firstLine="709"/>
        <w:jc w:val="both"/>
        <w:rPr>
          <w:rFonts w:ascii="Times New Roman CYR" w:hAnsi="Times New Roman CYR" w:cs="Times New Roman CYR"/>
          <w:color w:val="000000"/>
          <w:sz w:val="28"/>
          <w:szCs w:val="28"/>
          <w:lang w:eastAsia="ar-SA"/>
        </w:rPr>
      </w:pPr>
      <w:r>
        <w:rPr>
          <w:rFonts w:eastAsia="Calibri"/>
          <w:sz w:val="28"/>
          <w:szCs w:val="28"/>
          <w:lang w:eastAsia="en-US"/>
        </w:rPr>
        <w:t xml:space="preserve">            </w:t>
      </w:r>
      <w:r w:rsidRPr="00BA203C">
        <w:rPr>
          <w:rFonts w:ascii="Times New Roman CYR" w:hAnsi="Times New Roman CYR" w:cs="Times New Roman CYR"/>
          <w:color w:val="000000"/>
          <w:sz w:val="28"/>
          <w:szCs w:val="28"/>
          <w:lang w:eastAsia="ar-SA"/>
        </w:rPr>
        <w:t xml:space="preserve">В соответствии с пунктом 15 статьи 24 Федерального закона от 21 декабря 2001 г. № 178-ФЗ «О приватизации государственного и муниципального имущества», Федеральным законом от 6 октября 2003 г. № 131-ФЗ «Об общих принципах организации местного самоуправления в Российской Федерации», руководствуясь Уставом </w:t>
      </w:r>
      <w:r>
        <w:rPr>
          <w:rFonts w:ascii="Times New Roman CYR" w:hAnsi="Times New Roman CYR" w:cs="Times New Roman CYR"/>
          <w:color w:val="000000"/>
          <w:sz w:val="28"/>
          <w:szCs w:val="28"/>
          <w:lang w:eastAsia="ar-SA"/>
        </w:rPr>
        <w:t>Иртышского</w:t>
      </w:r>
      <w:r w:rsidRPr="00BA203C">
        <w:rPr>
          <w:rFonts w:ascii="Times New Roman CYR" w:hAnsi="Times New Roman CYR" w:cs="Times New Roman CYR"/>
          <w:color w:val="000000"/>
          <w:sz w:val="28"/>
          <w:szCs w:val="28"/>
          <w:lang w:eastAsia="ar-SA"/>
        </w:rPr>
        <w:t xml:space="preserve"> сельского поселения, </w:t>
      </w:r>
    </w:p>
    <w:p w:rsidR="00D55246" w:rsidRDefault="00D55246" w:rsidP="00D55246">
      <w:pPr>
        <w:jc w:val="center"/>
        <w:rPr>
          <w:sz w:val="27"/>
          <w:szCs w:val="27"/>
        </w:rPr>
      </w:pPr>
      <w:r>
        <w:rPr>
          <w:sz w:val="28"/>
          <w:szCs w:val="28"/>
        </w:rPr>
        <w:t>Совет Иртышского сельского поселения РЕШИЛ</w:t>
      </w:r>
      <w:r>
        <w:rPr>
          <w:sz w:val="27"/>
          <w:szCs w:val="27"/>
        </w:rPr>
        <w:t>:</w:t>
      </w:r>
    </w:p>
    <w:p w:rsidR="00D55246" w:rsidRDefault="00D55246" w:rsidP="00D55246">
      <w:pPr>
        <w:jc w:val="center"/>
        <w:rPr>
          <w:sz w:val="27"/>
          <w:szCs w:val="27"/>
        </w:rPr>
      </w:pPr>
    </w:p>
    <w:p w:rsidR="00D55246" w:rsidRPr="00BA203C" w:rsidRDefault="00D55246" w:rsidP="00D55246">
      <w:pPr>
        <w:widowControl w:val="0"/>
        <w:numPr>
          <w:ilvl w:val="0"/>
          <w:numId w:val="1"/>
        </w:numPr>
        <w:suppressAutoHyphens/>
        <w:autoSpaceDE w:val="0"/>
        <w:ind w:left="0" w:firstLine="709"/>
        <w:jc w:val="both"/>
        <w:rPr>
          <w:rFonts w:ascii="Times New Roman CYR" w:hAnsi="Times New Roman CYR" w:cs="Times New Roman CYR"/>
          <w:color w:val="FF3333"/>
          <w:sz w:val="28"/>
          <w:szCs w:val="28"/>
          <w:lang w:eastAsia="ar-SA"/>
        </w:rPr>
      </w:pPr>
      <w:r w:rsidRPr="00BA203C">
        <w:rPr>
          <w:rFonts w:ascii="Times New Roman CYR" w:hAnsi="Times New Roman CYR" w:cs="Times New Roman CYR"/>
          <w:color w:val="000000"/>
          <w:sz w:val="28"/>
          <w:szCs w:val="28"/>
          <w:lang w:eastAsia="ar-SA"/>
        </w:rPr>
        <w:t>Утвердить прилагаемый Порядок заключения договора купли-продажи муниципального имущества при проведении продажи по минимально допустимой цене.</w:t>
      </w:r>
    </w:p>
    <w:p w:rsidR="00D55246" w:rsidRPr="008B5F15" w:rsidRDefault="00D55246" w:rsidP="00D55246">
      <w:pPr>
        <w:widowControl w:val="0"/>
        <w:numPr>
          <w:ilvl w:val="0"/>
          <w:numId w:val="1"/>
        </w:numPr>
        <w:suppressAutoHyphens/>
        <w:autoSpaceDE w:val="0"/>
        <w:ind w:left="0" w:firstLine="709"/>
        <w:jc w:val="both"/>
        <w:rPr>
          <w:rFonts w:ascii="Times New Roman CYR" w:hAnsi="Times New Roman CYR" w:cs="Times New Roman CYR"/>
          <w:sz w:val="28"/>
          <w:szCs w:val="28"/>
          <w:lang w:eastAsia="ar-SA"/>
        </w:rPr>
      </w:pPr>
      <w:r>
        <w:rPr>
          <w:sz w:val="28"/>
          <w:szCs w:val="28"/>
        </w:rPr>
        <w:t>Опубликовать настоящее решение в газете «Муниципальный вестник Иртышского сельского поселения»    и  разместить на официальном сайте Иртышского сельского поселения в сети Интернет.</w:t>
      </w:r>
    </w:p>
    <w:p w:rsidR="00D55246" w:rsidRPr="00BA203C" w:rsidRDefault="00D55246" w:rsidP="00D55246">
      <w:pPr>
        <w:widowControl w:val="0"/>
        <w:numPr>
          <w:ilvl w:val="0"/>
          <w:numId w:val="1"/>
        </w:numPr>
        <w:suppressAutoHyphens/>
        <w:autoSpaceDE w:val="0"/>
        <w:ind w:left="0" w:firstLine="709"/>
        <w:jc w:val="both"/>
        <w:rPr>
          <w:rFonts w:ascii="Times New Roman CYR" w:hAnsi="Times New Roman CYR" w:cs="Times New Roman CYR"/>
          <w:sz w:val="28"/>
          <w:szCs w:val="28"/>
          <w:lang w:eastAsia="ar-SA"/>
        </w:rPr>
      </w:pPr>
      <w:r w:rsidRPr="00BA203C">
        <w:rPr>
          <w:rFonts w:ascii="Times New Roman CYR" w:hAnsi="Times New Roman CYR" w:cs="Times New Roman CYR"/>
          <w:sz w:val="28"/>
          <w:szCs w:val="28"/>
          <w:lang w:eastAsia="ar-SA"/>
        </w:rPr>
        <w:t>Настоящее решение вступает в силу с момента подписания.</w:t>
      </w:r>
    </w:p>
    <w:p w:rsidR="00D55246" w:rsidRDefault="00D55246" w:rsidP="00D55246">
      <w:pPr>
        <w:widowControl w:val="0"/>
        <w:suppressAutoHyphens/>
        <w:autoSpaceDE w:val="0"/>
        <w:ind w:firstLine="709"/>
        <w:jc w:val="both"/>
        <w:rPr>
          <w:rFonts w:ascii="Times New Roman CYR" w:hAnsi="Times New Roman CYR" w:cs="Times New Roman CYR"/>
          <w:color w:val="000000"/>
          <w:sz w:val="28"/>
          <w:szCs w:val="28"/>
          <w:lang w:eastAsia="ar-SA"/>
        </w:rPr>
      </w:pPr>
    </w:p>
    <w:p w:rsidR="00D55246" w:rsidRDefault="00D55246" w:rsidP="00D55246">
      <w:pPr>
        <w:widowControl w:val="0"/>
        <w:suppressAutoHyphens/>
        <w:autoSpaceDE w:val="0"/>
        <w:ind w:firstLine="709"/>
        <w:jc w:val="both"/>
        <w:rPr>
          <w:rFonts w:ascii="Times New Roman CYR" w:hAnsi="Times New Roman CYR" w:cs="Times New Roman CYR"/>
          <w:color w:val="000000"/>
          <w:sz w:val="28"/>
          <w:szCs w:val="28"/>
          <w:lang w:eastAsia="ar-SA"/>
        </w:rPr>
      </w:pPr>
    </w:p>
    <w:p w:rsidR="00D55246" w:rsidRDefault="00D55246" w:rsidP="00D55246">
      <w:pPr>
        <w:widowControl w:val="0"/>
        <w:suppressAutoHyphens/>
        <w:autoSpaceDE w:val="0"/>
        <w:ind w:firstLine="709"/>
        <w:jc w:val="both"/>
        <w:rPr>
          <w:rFonts w:ascii="Times New Roman CYR" w:hAnsi="Times New Roman CYR" w:cs="Times New Roman CYR"/>
          <w:color w:val="000000"/>
          <w:sz w:val="28"/>
          <w:szCs w:val="28"/>
          <w:lang w:eastAsia="ar-SA"/>
        </w:rPr>
      </w:pPr>
    </w:p>
    <w:p w:rsidR="00D55246" w:rsidRDefault="00D55246" w:rsidP="00D55246">
      <w:pPr>
        <w:widowControl w:val="0"/>
        <w:suppressAutoHyphens/>
        <w:autoSpaceDE w:val="0"/>
        <w:ind w:firstLine="709"/>
        <w:jc w:val="both"/>
        <w:rPr>
          <w:rFonts w:ascii="Times New Roman CYR" w:hAnsi="Times New Roman CYR" w:cs="Times New Roman CYR"/>
          <w:color w:val="000000"/>
          <w:sz w:val="28"/>
          <w:szCs w:val="28"/>
          <w:lang w:eastAsia="ar-SA"/>
        </w:rPr>
      </w:pPr>
    </w:p>
    <w:p w:rsidR="00D55246" w:rsidRDefault="00D55246" w:rsidP="00D55246">
      <w:pPr>
        <w:jc w:val="both"/>
        <w:rPr>
          <w:sz w:val="28"/>
          <w:szCs w:val="28"/>
        </w:rPr>
      </w:pPr>
      <w:r>
        <w:rPr>
          <w:sz w:val="28"/>
          <w:szCs w:val="28"/>
        </w:rPr>
        <w:t xml:space="preserve">Председатель Совета Иртышского </w:t>
      </w:r>
    </w:p>
    <w:p w:rsidR="00D55246" w:rsidRDefault="00D55246" w:rsidP="00D55246">
      <w:pPr>
        <w:rPr>
          <w:sz w:val="28"/>
          <w:szCs w:val="28"/>
        </w:rPr>
      </w:pPr>
      <w:r>
        <w:rPr>
          <w:sz w:val="28"/>
          <w:szCs w:val="28"/>
        </w:rPr>
        <w:t xml:space="preserve">сельского поселения                                                                           С.А. Малько </w:t>
      </w:r>
    </w:p>
    <w:p w:rsidR="00D55246" w:rsidRDefault="00D55246" w:rsidP="00D55246">
      <w:pPr>
        <w:jc w:val="both"/>
        <w:rPr>
          <w:sz w:val="28"/>
          <w:szCs w:val="28"/>
        </w:rPr>
      </w:pPr>
    </w:p>
    <w:p w:rsidR="00D55246" w:rsidRPr="00BA203C" w:rsidRDefault="00D55246" w:rsidP="00D55246">
      <w:pPr>
        <w:widowControl w:val="0"/>
        <w:suppressAutoHyphens/>
        <w:autoSpaceDE w:val="0"/>
        <w:rPr>
          <w:rFonts w:ascii="Times New Roman CYR" w:hAnsi="Times New Roman CYR" w:cs="Times New Roman CYR"/>
          <w:color w:val="000000"/>
          <w:sz w:val="28"/>
          <w:szCs w:val="28"/>
          <w:lang w:eastAsia="ar-SA"/>
        </w:rPr>
      </w:pPr>
      <w:r>
        <w:rPr>
          <w:sz w:val="28"/>
          <w:szCs w:val="28"/>
        </w:rPr>
        <w:t>Глава Иртышского сельского поселения                                          Н.Г. Шульга</w:t>
      </w:r>
    </w:p>
    <w:p w:rsidR="00D55246" w:rsidRPr="00BA203C" w:rsidRDefault="00D55246" w:rsidP="00D55246">
      <w:pPr>
        <w:widowControl w:val="0"/>
        <w:suppressAutoHyphens/>
        <w:autoSpaceDE w:val="0"/>
        <w:ind w:firstLine="709"/>
        <w:jc w:val="both"/>
        <w:rPr>
          <w:rFonts w:ascii="Times New Roman CYR" w:hAnsi="Times New Roman CYR" w:cs="Times New Roman CYR"/>
          <w:color w:val="000000"/>
          <w:sz w:val="28"/>
          <w:szCs w:val="28"/>
          <w:lang w:eastAsia="ar-SA"/>
        </w:rPr>
      </w:pPr>
    </w:p>
    <w:p w:rsidR="00D55246" w:rsidRPr="00BA203C" w:rsidRDefault="00D55246" w:rsidP="00D55246">
      <w:pPr>
        <w:widowControl w:val="0"/>
        <w:suppressAutoHyphens/>
        <w:autoSpaceDE w:val="0"/>
        <w:ind w:firstLine="709"/>
        <w:jc w:val="both"/>
        <w:rPr>
          <w:rFonts w:ascii="Times New Roman CYR" w:hAnsi="Times New Roman CYR" w:cs="Times New Roman CYR"/>
          <w:color w:val="000000"/>
          <w:sz w:val="28"/>
          <w:szCs w:val="28"/>
          <w:lang w:eastAsia="ar-SA"/>
        </w:rPr>
      </w:pPr>
    </w:p>
    <w:p w:rsidR="00D55246" w:rsidRPr="00BA203C" w:rsidRDefault="00D55246" w:rsidP="00D55246">
      <w:pPr>
        <w:widowControl w:val="0"/>
        <w:suppressAutoHyphens/>
        <w:autoSpaceDE w:val="0"/>
        <w:ind w:left="4536"/>
        <w:jc w:val="right"/>
        <w:rPr>
          <w:rFonts w:ascii="Times New Roman CYR" w:hAnsi="Times New Roman CYR" w:cs="Times New Roman CYR"/>
          <w:bCs/>
          <w:color w:val="000000"/>
          <w:sz w:val="28"/>
          <w:szCs w:val="28"/>
          <w:lang w:eastAsia="ar-SA"/>
        </w:rPr>
      </w:pPr>
      <w:bookmarkStart w:id="0" w:name="sub_1001"/>
    </w:p>
    <w:p w:rsidR="00D55246" w:rsidRPr="00BA203C" w:rsidRDefault="00D55246" w:rsidP="00D55246">
      <w:pPr>
        <w:widowControl w:val="0"/>
        <w:suppressAutoHyphens/>
        <w:autoSpaceDE w:val="0"/>
        <w:ind w:left="4536"/>
        <w:jc w:val="both"/>
        <w:rPr>
          <w:rFonts w:ascii="Times New Roman CYR" w:hAnsi="Times New Roman CYR" w:cs="Times New Roman CYR"/>
          <w:bCs/>
          <w:color w:val="000000"/>
          <w:sz w:val="28"/>
          <w:szCs w:val="28"/>
          <w:lang w:eastAsia="ar-SA"/>
        </w:rPr>
      </w:pPr>
      <w:r>
        <w:rPr>
          <w:rFonts w:ascii="Times New Roman CYR" w:hAnsi="Times New Roman CYR" w:cs="Times New Roman CYR"/>
          <w:bCs/>
          <w:color w:val="000000"/>
          <w:sz w:val="28"/>
          <w:szCs w:val="28"/>
          <w:lang w:eastAsia="ar-SA"/>
        </w:rPr>
        <w:lastRenderedPageBreak/>
        <w:t xml:space="preserve">                                        </w:t>
      </w:r>
      <w:r w:rsidRPr="00BA203C">
        <w:rPr>
          <w:rFonts w:ascii="Times New Roman CYR" w:hAnsi="Times New Roman CYR" w:cs="Times New Roman CYR"/>
          <w:bCs/>
          <w:color w:val="000000"/>
          <w:sz w:val="28"/>
          <w:szCs w:val="28"/>
          <w:lang w:eastAsia="ar-SA"/>
        </w:rPr>
        <w:t>УТВЕРЖДЕН</w:t>
      </w:r>
    </w:p>
    <w:p w:rsidR="00D55246" w:rsidRPr="00BA203C" w:rsidRDefault="00D55246" w:rsidP="00D55246">
      <w:pPr>
        <w:widowControl w:val="0"/>
        <w:suppressAutoHyphens/>
        <w:autoSpaceDE w:val="0"/>
        <w:ind w:left="4536"/>
        <w:jc w:val="both"/>
        <w:rPr>
          <w:rFonts w:ascii="Times New Roman CYR" w:hAnsi="Times New Roman CYR" w:cs="Times New Roman CYR"/>
          <w:color w:val="000000"/>
          <w:sz w:val="28"/>
          <w:szCs w:val="28"/>
          <w:lang w:eastAsia="ar-SA"/>
        </w:rPr>
      </w:pPr>
      <w:r w:rsidRPr="00BA203C">
        <w:rPr>
          <w:rFonts w:ascii="Times New Roman CYR" w:hAnsi="Times New Roman CYR" w:cs="Times New Roman CYR"/>
          <w:bCs/>
          <w:color w:val="000000"/>
          <w:sz w:val="28"/>
          <w:szCs w:val="28"/>
          <w:lang w:eastAsia="ar-SA"/>
        </w:rPr>
        <w:t>решением  Совета</w:t>
      </w:r>
      <w:r>
        <w:rPr>
          <w:rFonts w:ascii="Times New Roman CYR" w:hAnsi="Times New Roman CYR" w:cs="Times New Roman CYR"/>
          <w:bCs/>
          <w:color w:val="000000"/>
          <w:sz w:val="28"/>
          <w:szCs w:val="28"/>
          <w:lang w:eastAsia="ar-SA"/>
        </w:rPr>
        <w:t xml:space="preserve"> </w:t>
      </w:r>
      <w:r w:rsidRPr="00BA203C">
        <w:rPr>
          <w:rFonts w:ascii="Times New Roman CYR" w:hAnsi="Times New Roman CYR" w:cs="Times New Roman CYR"/>
          <w:bCs/>
          <w:color w:val="000000"/>
          <w:sz w:val="28"/>
          <w:szCs w:val="28"/>
          <w:lang w:eastAsia="ar-SA"/>
        </w:rPr>
        <w:t xml:space="preserve"> </w:t>
      </w:r>
      <w:r>
        <w:rPr>
          <w:rFonts w:ascii="Times New Roman CYR" w:hAnsi="Times New Roman CYR" w:cs="Times New Roman CYR"/>
          <w:bCs/>
          <w:color w:val="000000"/>
          <w:sz w:val="28"/>
          <w:szCs w:val="28"/>
          <w:lang w:eastAsia="ar-SA"/>
        </w:rPr>
        <w:t xml:space="preserve">Иртышского </w:t>
      </w:r>
      <w:r w:rsidRPr="00BA203C">
        <w:rPr>
          <w:rFonts w:ascii="Times New Roman CYR" w:hAnsi="Times New Roman CYR" w:cs="Times New Roman CYR"/>
          <w:bCs/>
          <w:color w:val="000000"/>
          <w:sz w:val="28"/>
          <w:szCs w:val="28"/>
          <w:lang w:eastAsia="ar-SA"/>
        </w:rPr>
        <w:t xml:space="preserve"> </w:t>
      </w:r>
      <w:r>
        <w:rPr>
          <w:rFonts w:ascii="Times New Roman CYR" w:hAnsi="Times New Roman CYR" w:cs="Times New Roman CYR"/>
          <w:bCs/>
          <w:color w:val="000000"/>
          <w:sz w:val="28"/>
          <w:szCs w:val="28"/>
          <w:lang w:eastAsia="ar-SA"/>
        </w:rPr>
        <w:t xml:space="preserve">       </w:t>
      </w:r>
      <w:r w:rsidRPr="00BA203C">
        <w:rPr>
          <w:rFonts w:ascii="Times New Roman CYR" w:hAnsi="Times New Roman CYR" w:cs="Times New Roman CYR"/>
          <w:bCs/>
          <w:color w:val="000000"/>
          <w:sz w:val="28"/>
          <w:szCs w:val="28"/>
          <w:lang w:eastAsia="ar-SA"/>
        </w:rPr>
        <w:t>сельского поселения</w:t>
      </w:r>
      <w:r>
        <w:rPr>
          <w:rFonts w:ascii="Times New Roman CYR" w:hAnsi="Times New Roman CYR" w:cs="Times New Roman CYR"/>
          <w:bCs/>
          <w:color w:val="000000"/>
          <w:sz w:val="28"/>
          <w:szCs w:val="28"/>
          <w:lang w:eastAsia="ar-SA"/>
        </w:rPr>
        <w:t xml:space="preserve"> </w:t>
      </w:r>
      <w:r w:rsidRPr="00BA203C">
        <w:rPr>
          <w:rFonts w:ascii="Times New Roman CYR" w:hAnsi="Times New Roman CYR" w:cs="Times New Roman CYR"/>
          <w:bCs/>
          <w:color w:val="000000"/>
          <w:sz w:val="28"/>
          <w:szCs w:val="28"/>
          <w:lang w:eastAsia="ar-SA"/>
        </w:rPr>
        <w:t xml:space="preserve">от </w:t>
      </w:r>
      <w:r>
        <w:rPr>
          <w:rFonts w:ascii="Times New Roman CYR" w:hAnsi="Times New Roman CYR" w:cs="Times New Roman CYR"/>
          <w:bCs/>
          <w:color w:val="000000"/>
          <w:sz w:val="28"/>
          <w:szCs w:val="28"/>
          <w:lang w:eastAsia="ar-SA"/>
        </w:rPr>
        <w:t>00</w:t>
      </w:r>
      <w:r w:rsidRPr="00BA203C">
        <w:rPr>
          <w:rFonts w:ascii="Times New Roman CYR" w:hAnsi="Times New Roman CYR" w:cs="Times New Roman CYR"/>
          <w:bCs/>
          <w:color w:val="000000"/>
          <w:sz w:val="28"/>
          <w:szCs w:val="28"/>
          <w:lang w:eastAsia="ar-SA"/>
        </w:rPr>
        <w:t>.</w:t>
      </w:r>
      <w:r>
        <w:rPr>
          <w:rFonts w:ascii="Times New Roman CYR" w:hAnsi="Times New Roman CYR" w:cs="Times New Roman CYR"/>
          <w:bCs/>
          <w:color w:val="000000"/>
          <w:sz w:val="28"/>
          <w:szCs w:val="28"/>
          <w:lang w:eastAsia="ar-SA"/>
        </w:rPr>
        <w:t>02</w:t>
      </w:r>
      <w:r w:rsidRPr="00BA203C">
        <w:rPr>
          <w:rFonts w:ascii="Times New Roman CYR" w:hAnsi="Times New Roman CYR" w:cs="Times New Roman CYR"/>
          <w:bCs/>
          <w:color w:val="000000"/>
          <w:sz w:val="28"/>
          <w:szCs w:val="28"/>
          <w:lang w:eastAsia="ar-SA"/>
        </w:rPr>
        <w:t>.202</w:t>
      </w:r>
      <w:r>
        <w:rPr>
          <w:rFonts w:ascii="Times New Roman CYR" w:hAnsi="Times New Roman CYR" w:cs="Times New Roman CYR"/>
          <w:bCs/>
          <w:color w:val="000000"/>
          <w:sz w:val="28"/>
          <w:szCs w:val="28"/>
          <w:lang w:eastAsia="ar-SA"/>
        </w:rPr>
        <w:t>5</w:t>
      </w:r>
      <w:r w:rsidRPr="00BA203C">
        <w:rPr>
          <w:rFonts w:ascii="Times New Roman CYR" w:hAnsi="Times New Roman CYR" w:cs="Times New Roman CYR"/>
          <w:bCs/>
          <w:color w:val="000000"/>
          <w:sz w:val="28"/>
          <w:szCs w:val="28"/>
          <w:lang w:eastAsia="ar-SA"/>
        </w:rPr>
        <w:t xml:space="preserve"> г. № </w:t>
      </w:r>
      <w:r>
        <w:rPr>
          <w:rFonts w:ascii="Times New Roman CYR" w:hAnsi="Times New Roman CYR" w:cs="Times New Roman CYR"/>
          <w:bCs/>
          <w:color w:val="000000"/>
          <w:sz w:val="28"/>
          <w:szCs w:val="28"/>
          <w:lang w:eastAsia="ar-SA"/>
        </w:rPr>
        <w:t>00</w:t>
      </w:r>
    </w:p>
    <w:bookmarkEnd w:id="0"/>
    <w:p w:rsidR="00D55246" w:rsidRPr="00BA203C" w:rsidRDefault="00D55246" w:rsidP="00D55246">
      <w:pPr>
        <w:widowControl w:val="0"/>
        <w:suppressAutoHyphens/>
        <w:autoSpaceDE w:val="0"/>
        <w:ind w:firstLine="720"/>
        <w:jc w:val="both"/>
        <w:rPr>
          <w:rFonts w:ascii="Times New Roman CYR" w:hAnsi="Times New Roman CYR" w:cs="Times New Roman CYR"/>
          <w:color w:val="000000"/>
          <w:sz w:val="28"/>
          <w:szCs w:val="28"/>
          <w:lang w:eastAsia="ar-SA"/>
        </w:rPr>
      </w:pPr>
    </w:p>
    <w:p w:rsidR="00D55246" w:rsidRPr="00BA203C" w:rsidRDefault="00D55246" w:rsidP="00D55246">
      <w:pPr>
        <w:widowControl w:val="0"/>
        <w:tabs>
          <w:tab w:val="num" w:pos="432"/>
        </w:tabs>
        <w:suppressAutoHyphens/>
        <w:autoSpaceDE w:val="0"/>
        <w:spacing w:before="108" w:after="108"/>
        <w:jc w:val="center"/>
        <w:outlineLvl w:val="0"/>
        <w:rPr>
          <w:rFonts w:ascii="Times New Roman CYR" w:hAnsi="Times New Roman CYR" w:cs="Times New Roman CYR"/>
          <w:b/>
          <w:bCs/>
          <w:color w:val="000000"/>
          <w:sz w:val="28"/>
          <w:szCs w:val="28"/>
          <w:lang w:eastAsia="ar-SA"/>
        </w:rPr>
      </w:pPr>
      <w:r w:rsidRPr="00BA203C">
        <w:rPr>
          <w:rFonts w:ascii="Times New Roman CYR" w:hAnsi="Times New Roman CYR" w:cs="Times New Roman CYR"/>
          <w:b/>
          <w:bCs/>
          <w:color w:val="000000"/>
          <w:sz w:val="28"/>
          <w:szCs w:val="28"/>
          <w:lang w:eastAsia="ar-SA"/>
        </w:rPr>
        <w:t>ПОРЯДОК</w:t>
      </w:r>
      <w:r w:rsidRPr="00BA203C">
        <w:rPr>
          <w:rFonts w:ascii="Times New Roman CYR" w:hAnsi="Times New Roman CYR" w:cs="Times New Roman CYR"/>
          <w:b/>
          <w:bCs/>
          <w:color w:val="000000"/>
          <w:sz w:val="28"/>
          <w:szCs w:val="28"/>
          <w:lang w:eastAsia="ar-SA"/>
        </w:rPr>
        <w:br/>
        <w:t>заключения договора купли-продажи муниципального имущества при проведении продажи по минимально допустимой цене (далее - Порядок)</w:t>
      </w:r>
    </w:p>
    <w:p w:rsidR="00D55246" w:rsidRPr="00BA203C" w:rsidRDefault="00D55246" w:rsidP="00D55246">
      <w:pPr>
        <w:widowControl w:val="0"/>
        <w:suppressAutoHyphens/>
        <w:autoSpaceDE w:val="0"/>
        <w:ind w:firstLine="720"/>
        <w:jc w:val="both"/>
        <w:rPr>
          <w:rFonts w:ascii="Times New Roman CYR" w:hAnsi="Times New Roman CYR" w:cs="Times New Roman CYR"/>
          <w:color w:val="000000"/>
          <w:sz w:val="28"/>
          <w:szCs w:val="28"/>
          <w:lang w:eastAsia="ar-SA"/>
        </w:rPr>
      </w:pPr>
    </w:p>
    <w:p w:rsidR="00D55246" w:rsidRPr="00BA203C" w:rsidRDefault="00D55246" w:rsidP="00D55246">
      <w:pPr>
        <w:widowControl w:val="0"/>
        <w:suppressAutoHyphens/>
        <w:autoSpaceDE w:val="0"/>
        <w:ind w:firstLine="709"/>
        <w:jc w:val="both"/>
        <w:rPr>
          <w:rFonts w:ascii="Times New Roman CYR" w:hAnsi="Times New Roman CYR" w:cs="Times New Roman CYR"/>
          <w:color w:val="000000"/>
          <w:sz w:val="28"/>
          <w:szCs w:val="28"/>
          <w:lang w:eastAsia="ar-SA"/>
        </w:rPr>
      </w:pPr>
      <w:r w:rsidRPr="00BA203C">
        <w:rPr>
          <w:rFonts w:ascii="Times New Roman CYR" w:hAnsi="Times New Roman CYR" w:cs="Times New Roman CYR"/>
          <w:color w:val="000000"/>
          <w:sz w:val="28"/>
          <w:szCs w:val="28"/>
          <w:lang w:eastAsia="ar-SA"/>
        </w:rPr>
        <w:t xml:space="preserve">1. Настоящий Порядок определяет порядок заключения с покупателем либо лицом, признанным единственным участником продажи по минимально допустимой цене, договора купли-продажи муниципального имущества </w:t>
      </w:r>
      <w:r>
        <w:rPr>
          <w:rFonts w:ascii="Times New Roman CYR" w:hAnsi="Times New Roman CYR" w:cs="Times New Roman CYR"/>
          <w:color w:val="000000"/>
          <w:sz w:val="28"/>
          <w:szCs w:val="28"/>
          <w:lang w:eastAsia="ar-SA"/>
        </w:rPr>
        <w:t>Иртышского</w:t>
      </w:r>
      <w:r w:rsidRPr="00BA203C">
        <w:rPr>
          <w:rFonts w:ascii="Times New Roman CYR" w:hAnsi="Times New Roman CYR" w:cs="Times New Roman CYR"/>
          <w:color w:val="000000"/>
          <w:sz w:val="28"/>
          <w:szCs w:val="28"/>
          <w:lang w:eastAsia="ar-SA"/>
        </w:rPr>
        <w:t xml:space="preserve"> сельского поселения.</w:t>
      </w:r>
    </w:p>
    <w:p w:rsidR="00D55246" w:rsidRPr="00BA203C" w:rsidRDefault="00D55246" w:rsidP="00D55246">
      <w:pPr>
        <w:widowControl w:val="0"/>
        <w:suppressAutoHyphens/>
        <w:autoSpaceDE w:val="0"/>
        <w:ind w:firstLine="709"/>
        <w:jc w:val="both"/>
        <w:rPr>
          <w:rFonts w:ascii="Times New Roman CYR" w:hAnsi="Times New Roman CYR" w:cs="Times New Roman CYR"/>
          <w:color w:val="000000"/>
          <w:sz w:val="28"/>
          <w:szCs w:val="28"/>
          <w:lang w:eastAsia="ar-SA"/>
        </w:rPr>
      </w:pPr>
      <w:r w:rsidRPr="00BA203C">
        <w:rPr>
          <w:rFonts w:ascii="Times New Roman CYR" w:hAnsi="Times New Roman CYR" w:cs="Times New Roman CYR"/>
          <w:color w:val="000000"/>
          <w:sz w:val="28"/>
          <w:szCs w:val="28"/>
          <w:lang w:eastAsia="ar-SA"/>
        </w:rPr>
        <w:t xml:space="preserve">2. </w:t>
      </w:r>
      <w:proofErr w:type="gramStart"/>
      <w:r w:rsidRPr="00BA203C">
        <w:rPr>
          <w:rFonts w:ascii="Times New Roman CYR" w:hAnsi="Times New Roman CYR" w:cs="Times New Roman CYR"/>
          <w:color w:val="000000"/>
          <w:sz w:val="28"/>
          <w:szCs w:val="28"/>
          <w:lang w:eastAsia="ar-SA"/>
        </w:rPr>
        <w:t>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10 статьи 15 Федерального закона от 21 декабря 2001 г. № 178-ФЗ «О приватизации государственного и муниципального имущества».</w:t>
      </w:r>
      <w:proofErr w:type="gramEnd"/>
    </w:p>
    <w:p w:rsidR="00D55246" w:rsidRPr="00BA203C" w:rsidRDefault="00D55246" w:rsidP="00D55246">
      <w:pPr>
        <w:widowControl w:val="0"/>
        <w:suppressAutoHyphens/>
        <w:autoSpaceDE w:val="0"/>
        <w:ind w:firstLine="709"/>
        <w:jc w:val="both"/>
        <w:rPr>
          <w:rFonts w:ascii="Times New Roman CYR" w:hAnsi="Times New Roman CYR" w:cs="Times New Roman CYR"/>
          <w:color w:val="000000"/>
          <w:sz w:val="28"/>
          <w:szCs w:val="28"/>
          <w:lang w:eastAsia="ar-SA"/>
        </w:rPr>
      </w:pPr>
      <w:proofErr w:type="gramStart"/>
      <w:r w:rsidRPr="00BA203C">
        <w:rPr>
          <w:rFonts w:ascii="Times New Roman CYR" w:hAnsi="Times New Roman CYR" w:cs="Times New Roman CYR"/>
          <w:color w:val="000000"/>
          <w:sz w:val="28"/>
          <w:szCs w:val="28"/>
          <w:lang w:eastAsia="ar-SA"/>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w:t>
      </w:r>
      <w:proofErr w:type="gramEnd"/>
      <w:r w:rsidRPr="00BA203C">
        <w:rPr>
          <w:rFonts w:ascii="Times New Roman CYR" w:hAnsi="Times New Roman CYR" w:cs="Times New Roman CYR"/>
          <w:color w:val="000000"/>
          <w:sz w:val="28"/>
          <w:szCs w:val="28"/>
          <w:lang w:eastAsia="ar-SA"/>
        </w:rPr>
        <w:t xml:space="preserve">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D55246" w:rsidRPr="00BA203C" w:rsidRDefault="00D55246" w:rsidP="00D55246">
      <w:pPr>
        <w:widowControl w:val="0"/>
        <w:suppressAutoHyphens/>
        <w:autoSpaceDE w:val="0"/>
        <w:ind w:firstLine="709"/>
        <w:jc w:val="both"/>
        <w:rPr>
          <w:rFonts w:ascii="Times New Roman CYR" w:hAnsi="Times New Roman CYR" w:cs="Times New Roman CYR"/>
          <w:color w:val="000000"/>
          <w:sz w:val="28"/>
          <w:szCs w:val="28"/>
          <w:lang w:eastAsia="ar-SA"/>
        </w:rPr>
      </w:pPr>
      <w:r w:rsidRPr="00BA203C">
        <w:rPr>
          <w:rFonts w:ascii="Times New Roman CYR" w:hAnsi="Times New Roman CYR" w:cs="Times New Roman CYR"/>
          <w:color w:val="000000"/>
          <w:sz w:val="28"/>
          <w:szCs w:val="28"/>
          <w:lang w:eastAsia="ar-SA"/>
        </w:rPr>
        <w:t xml:space="preserve">3. </w:t>
      </w:r>
      <w:proofErr w:type="gramStart"/>
      <w:r w:rsidRPr="00BA203C">
        <w:rPr>
          <w:rFonts w:ascii="Times New Roman CYR" w:hAnsi="Times New Roman CYR" w:cs="Times New Roman CYR"/>
          <w:color w:val="000000"/>
          <w:sz w:val="28"/>
          <w:szCs w:val="28"/>
          <w:lang w:eastAsia="ar-SA"/>
        </w:rPr>
        <w:t xml:space="preserve">Заключение с покупателем либо лицом, признанным единственным участником продажи по минимально допустимой цене, договора купли-продажи муниципального имущества осуществляется администрацией </w:t>
      </w:r>
      <w:r>
        <w:rPr>
          <w:rFonts w:ascii="Times New Roman CYR" w:hAnsi="Times New Roman CYR" w:cs="Times New Roman CYR"/>
          <w:color w:val="000000"/>
          <w:sz w:val="28"/>
          <w:szCs w:val="28"/>
          <w:lang w:eastAsia="ar-SA"/>
        </w:rPr>
        <w:t>Иртышского</w:t>
      </w:r>
      <w:r w:rsidRPr="00BA203C">
        <w:rPr>
          <w:rFonts w:ascii="Times New Roman CYR" w:hAnsi="Times New Roman CYR" w:cs="Times New Roman CYR"/>
          <w:color w:val="000000"/>
          <w:sz w:val="28"/>
          <w:szCs w:val="28"/>
          <w:lang w:eastAsia="ar-SA"/>
        </w:rPr>
        <w:t xml:space="preserve"> сельского поселения (далее - продавец) по результатам проведенной в соответствии с федеральным законодательством процедуры продажи муниципального имущества по минимально допустимой цене, предусмотренной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w:t>
      </w:r>
      <w:proofErr w:type="gramEnd"/>
      <w:r w:rsidRPr="00BA203C">
        <w:rPr>
          <w:rFonts w:ascii="Times New Roman CYR" w:hAnsi="Times New Roman CYR" w:cs="Times New Roman CYR"/>
          <w:color w:val="000000"/>
          <w:sz w:val="28"/>
          <w:szCs w:val="28"/>
          <w:lang w:eastAsia="ar-SA"/>
        </w:rPr>
        <w:t xml:space="preserve"> 27 августа 2012 года № 860.</w:t>
      </w:r>
    </w:p>
    <w:p w:rsidR="00D55246" w:rsidRPr="00BA203C" w:rsidRDefault="00D55246" w:rsidP="00D55246">
      <w:pPr>
        <w:widowControl w:val="0"/>
        <w:suppressAutoHyphens/>
        <w:autoSpaceDE w:val="0"/>
        <w:ind w:firstLine="709"/>
        <w:jc w:val="both"/>
        <w:rPr>
          <w:rFonts w:ascii="Times New Roman CYR" w:hAnsi="Times New Roman CYR" w:cs="Times New Roman CYR"/>
          <w:color w:val="000000"/>
          <w:sz w:val="28"/>
          <w:szCs w:val="28"/>
          <w:lang w:eastAsia="ar-SA"/>
        </w:rPr>
      </w:pPr>
      <w:r w:rsidRPr="00BA203C">
        <w:rPr>
          <w:rFonts w:ascii="Times New Roman CYR" w:hAnsi="Times New Roman CYR" w:cs="Times New Roman CYR"/>
          <w:color w:val="000000"/>
          <w:sz w:val="28"/>
          <w:szCs w:val="28"/>
          <w:lang w:eastAsia="ar-SA"/>
        </w:rPr>
        <w:t>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w:t>
      </w:r>
    </w:p>
    <w:p w:rsidR="00D55246" w:rsidRPr="00BA203C" w:rsidRDefault="00D55246" w:rsidP="00D55246">
      <w:pPr>
        <w:widowControl w:val="0"/>
        <w:suppressAutoHyphens/>
        <w:autoSpaceDE w:val="0"/>
        <w:ind w:firstLine="709"/>
        <w:jc w:val="both"/>
        <w:rPr>
          <w:rFonts w:ascii="Times New Roman CYR" w:hAnsi="Times New Roman CYR" w:cs="Times New Roman CYR"/>
          <w:color w:val="000000"/>
          <w:sz w:val="28"/>
          <w:szCs w:val="28"/>
          <w:lang w:eastAsia="ar-SA"/>
        </w:rPr>
      </w:pPr>
      <w:r w:rsidRPr="00BA203C">
        <w:rPr>
          <w:rFonts w:ascii="Times New Roman CYR" w:hAnsi="Times New Roman CYR" w:cs="Times New Roman CYR"/>
          <w:color w:val="000000"/>
          <w:sz w:val="28"/>
          <w:szCs w:val="28"/>
          <w:lang w:eastAsia="ar-SA"/>
        </w:rPr>
        <w:t xml:space="preserve">4. </w:t>
      </w:r>
      <w:proofErr w:type="gramStart"/>
      <w:r w:rsidRPr="00BA203C">
        <w:rPr>
          <w:rFonts w:ascii="Times New Roman CYR" w:hAnsi="Times New Roman CYR" w:cs="Times New Roman CYR"/>
          <w:color w:val="000000"/>
          <w:sz w:val="28"/>
          <w:szCs w:val="28"/>
          <w:lang w:eastAsia="ar-SA"/>
        </w:rPr>
        <w:t xml:space="preserve">Продавец обеспечивает размещение информационного сообщения об </w:t>
      </w:r>
      <w:r w:rsidRPr="00BA203C">
        <w:rPr>
          <w:rFonts w:ascii="Times New Roman CYR" w:hAnsi="Times New Roman CYR" w:cs="Times New Roman CYR"/>
          <w:color w:val="000000"/>
          <w:sz w:val="28"/>
          <w:szCs w:val="28"/>
          <w:lang w:eastAsia="ar-SA"/>
        </w:rPr>
        <w:lastRenderedPageBreak/>
        <w:t>итогах продажи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требованиями, установленными Федеральным законом от 21 декабря 2001 года № 178-ФЗ «О приватизации государственного и муниципального имущества» (далее - Федеральный закон о приватизации), а также не позднее рабочего дня, следующего за днем подведения итогов продажи по</w:t>
      </w:r>
      <w:proofErr w:type="gramEnd"/>
      <w:r w:rsidRPr="00BA203C">
        <w:rPr>
          <w:rFonts w:ascii="Times New Roman CYR" w:hAnsi="Times New Roman CYR" w:cs="Times New Roman CYR"/>
          <w:color w:val="000000"/>
          <w:sz w:val="28"/>
          <w:szCs w:val="28"/>
          <w:lang w:eastAsia="ar-SA"/>
        </w:rPr>
        <w:t xml:space="preserve"> минимально допустимой цене, на официальном сайте продавца в информационно-телекоммуникационной сети "Интернет".</w:t>
      </w:r>
    </w:p>
    <w:p w:rsidR="00D55246" w:rsidRPr="00BA203C" w:rsidRDefault="00D55246" w:rsidP="00D55246">
      <w:pPr>
        <w:widowControl w:val="0"/>
        <w:suppressAutoHyphens/>
        <w:autoSpaceDE w:val="0"/>
        <w:ind w:firstLine="709"/>
        <w:jc w:val="both"/>
        <w:rPr>
          <w:rFonts w:ascii="Times New Roman CYR" w:hAnsi="Times New Roman CYR" w:cs="Times New Roman CYR"/>
          <w:color w:val="000000"/>
          <w:sz w:val="28"/>
          <w:szCs w:val="28"/>
          <w:lang w:eastAsia="ar-SA"/>
        </w:rPr>
      </w:pPr>
      <w:r w:rsidRPr="00BA203C">
        <w:rPr>
          <w:rFonts w:ascii="Times New Roman CYR" w:hAnsi="Times New Roman CYR" w:cs="Times New Roman CYR"/>
          <w:color w:val="000000"/>
          <w:sz w:val="28"/>
          <w:szCs w:val="28"/>
          <w:lang w:eastAsia="ar-SA"/>
        </w:rPr>
        <w:t xml:space="preserve">5. </w:t>
      </w:r>
      <w:proofErr w:type="gramStart"/>
      <w:r w:rsidRPr="00BA203C">
        <w:rPr>
          <w:rFonts w:ascii="Times New Roman CYR" w:hAnsi="Times New Roman CYR" w:cs="Times New Roman CYR"/>
          <w:color w:val="000000"/>
          <w:sz w:val="28"/>
          <w:szCs w:val="28"/>
          <w:lang w:eastAsia="ar-SA"/>
        </w:rPr>
        <w:t>При уклонении или отказе покупателя или лица, признанного единственным участником продажи по минимально допустимой цене, от заключения в установленный срок договора купли-продажи муниципального имущества результаты продажи по минимально допустимой цене аннулируются продавцом, покупатель или лицо, признанное единственным участником продажи по минимально допустимой цене, утрачивает право на заключение указанного договора, задаток ему не возвращается.</w:t>
      </w:r>
      <w:proofErr w:type="gramEnd"/>
    </w:p>
    <w:p w:rsidR="00D55246" w:rsidRPr="00BA203C" w:rsidRDefault="00D55246" w:rsidP="00D55246">
      <w:pPr>
        <w:widowControl w:val="0"/>
        <w:suppressAutoHyphens/>
        <w:autoSpaceDE w:val="0"/>
        <w:ind w:firstLine="709"/>
        <w:jc w:val="both"/>
        <w:rPr>
          <w:rFonts w:ascii="Times New Roman CYR" w:hAnsi="Times New Roman CYR" w:cs="Times New Roman CYR"/>
          <w:color w:val="000000"/>
          <w:sz w:val="28"/>
          <w:szCs w:val="28"/>
          <w:lang w:eastAsia="ar-SA"/>
        </w:rPr>
      </w:pPr>
      <w:r w:rsidRPr="00BA203C">
        <w:rPr>
          <w:rFonts w:ascii="Times New Roman CYR" w:hAnsi="Times New Roman CYR" w:cs="Times New Roman CYR"/>
          <w:color w:val="000000"/>
          <w:sz w:val="28"/>
          <w:szCs w:val="28"/>
          <w:lang w:eastAsia="ar-SA"/>
        </w:rPr>
        <w:t xml:space="preserve">При этом покупатель либо лицо, признанное единственным участником продажи по минимально допустимой цене, обязан в течение 10 календарных дней </w:t>
      </w:r>
      <w:proofErr w:type="gramStart"/>
      <w:r w:rsidRPr="00BA203C">
        <w:rPr>
          <w:rFonts w:ascii="Times New Roman CYR" w:hAnsi="Times New Roman CYR" w:cs="Times New Roman CYR"/>
          <w:color w:val="000000"/>
          <w:sz w:val="28"/>
          <w:szCs w:val="28"/>
          <w:lang w:eastAsia="ar-SA"/>
        </w:rPr>
        <w:t>с даты истечения</w:t>
      </w:r>
      <w:proofErr w:type="gramEnd"/>
      <w:r w:rsidRPr="00BA203C">
        <w:rPr>
          <w:rFonts w:ascii="Times New Roman CYR" w:hAnsi="Times New Roman CYR" w:cs="Times New Roman CYR"/>
          <w:color w:val="000000"/>
          <w:sz w:val="28"/>
          <w:szCs w:val="28"/>
          <w:lang w:eastAsia="ar-SA"/>
        </w:rPr>
        <w:t xml:space="preserve"> срока, установленного для заключения договора купли-продажи муниципального имущества, уплатить продавцу штраф в размере минимальной цены имущества, установленной в соответствии с Федеральным законом о приватизации, за вычетом суммы задатка. В этом случае продажа по минимально допустимой цене признается несостоявшейся.</w:t>
      </w:r>
    </w:p>
    <w:p w:rsidR="00D55246" w:rsidRPr="00BA203C" w:rsidRDefault="00D55246" w:rsidP="00D55246">
      <w:pPr>
        <w:widowControl w:val="0"/>
        <w:suppressAutoHyphens/>
        <w:autoSpaceDE w:val="0"/>
        <w:ind w:firstLine="709"/>
        <w:jc w:val="both"/>
        <w:rPr>
          <w:rFonts w:ascii="Times New Roman CYR" w:hAnsi="Times New Roman CYR" w:cs="Times New Roman CYR"/>
          <w:color w:val="000000"/>
          <w:sz w:val="28"/>
          <w:szCs w:val="28"/>
          <w:lang w:eastAsia="ar-SA"/>
        </w:rPr>
      </w:pPr>
      <w:r w:rsidRPr="00BA203C">
        <w:rPr>
          <w:rFonts w:ascii="Times New Roman CYR" w:hAnsi="Times New Roman CYR" w:cs="Times New Roman CYR"/>
          <w:color w:val="000000"/>
          <w:sz w:val="28"/>
          <w:szCs w:val="28"/>
          <w:lang w:eastAsia="ar-SA"/>
        </w:rPr>
        <w:t>Ответственность покупателя либо лица, признанного единственным участником продажи по минимально допустимой цене, в случае его отказа или уклонения от оплаты муниципального имущества в установленные сроки предусматривается в соответствии с законодательством Российской Федерации в договоре купли-продажи муниципального имущества, и задаток ему не возвращается.</w:t>
      </w:r>
    </w:p>
    <w:p w:rsidR="00D55246" w:rsidRPr="00BA203C" w:rsidRDefault="00D55246" w:rsidP="00D55246">
      <w:pPr>
        <w:widowControl w:val="0"/>
        <w:suppressAutoHyphens/>
        <w:autoSpaceDE w:val="0"/>
        <w:ind w:firstLine="709"/>
        <w:jc w:val="both"/>
        <w:rPr>
          <w:rFonts w:ascii="Times New Roman CYR" w:hAnsi="Times New Roman CYR" w:cs="Times New Roman CYR"/>
          <w:color w:val="000000"/>
          <w:sz w:val="28"/>
          <w:szCs w:val="28"/>
          <w:lang w:eastAsia="ar-SA"/>
        </w:rPr>
      </w:pPr>
      <w:r w:rsidRPr="00BA203C">
        <w:rPr>
          <w:rFonts w:ascii="Times New Roman CYR" w:hAnsi="Times New Roman CYR" w:cs="Times New Roman CYR"/>
          <w:color w:val="000000"/>
          <w:sz w:val="28"/>
          <w:szCs w:val="28"/>
          <w:lang w:eastAsia="ar-SA"/>
        </w:rPr>
        <w:t xml:space="preserve">6. Денежные средства в счет оплаты муниципального </w:t>
      </w:r>
      <w:proofErr w:type="gramStart"/>
      <w:r w:rsidRPr="00BA203C">
        <w:rPr>
          <w:rFonts w:ascii="Times New Roman CYR" w:hAnsi="Times New Roman CYR" w:cs="Times New Roman CYR"/>
          <w:color w:val="000000"/>
          <w:sz w:val="28"/>
          <w:szCs w:val="28"/>
          <w:lang w:eastAsia="ar-SA"/>
        </w:rPr>
        <w:t>имущества</w:t>
      </w:r>
      <w:proofErr w:type="gramEnd"/>
      <w:r w:rsidRPr="00BA203C">
        <w:rPr>
          <w:rFonts w:ascii="Times New Roman CYR" w:hAnsi="Times New Roman CYR" w:cs="Times New Roman CYR"/>
          <w:color w:val="000000"/>
          <w:sz w:val="28"/>
          <w:szCs w:val="28"/>
          <w:lang w:eastAsia="ar-SA"/>
        </w:rPr>
        <w:t xml:space="preserve"> в размере предложенной покупателем либо лицом, признанным единственным участником продажи по минимально допустимой цене, цены приобретения муниципального имущества направляются в местный бюджет на счет, указанный в информационном сообщении о продаже муниципального имущества по минимально допустимой цене, в сроки, указанные в договоре купли-продажи муниципального имущества, не позднее 30 рабочих дней со дня его заключения.</w:t>
      </w:r>
    </w:p>
    <w:p w:rsidR="00D55246" w:rsidRPr="00BA203C" w:rsidRDefault="00D55246" w:rsidP="00D55246">
      <w:pPr>
        <w:widowControl w:val="0"/>
        <w:suppressAutoHyphens/>
        <w:autoSpaceDE w:val="0"/>
        <w:ind w:firstLine="709"/>
        <w:jc w:val="both"/>
        <w:rPr>
          <w:rFonts w:ascii="Times New Roman CYR" w:hAnsi="Times New Roman CYR" w:cs="Times New Roman CYR"/>
          <w:color w:val="000000"/>
          <w:sz w:val="28"/>
          <w:szCs w:val="28"/>
          <w:lang w:eastAsia="ar-SA"/>
        </w:rPr>
      </w:pPr>
      <w:r w:rsidRPr="00BA203C">
        <w:rPr>
          <w:rFonts w:ascii="Times New Roman CYR" w:hAnsi="Times New Roman CYR" w:cs="Times New Roman CYR"/>
          <w:color w:val="000000"/>
          <w:sz w:val="28"/>
          <w:szCs w:val="28"/>
          <w:lang w:eastAsia="ar-SA"/>
        </w:rPr>
        <w:t>7. 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 если иное не установлено Федеральным законом о приватизации.</w:t>
      </w:r>
    </w:p>
    <w:p w:rsidR="00D55246" w:rsidRDefault="00D55246" w:rsidP="00D55246">
      <w:pPr>
        <w:spacing w:line="254" w:lineRule="auto"/>
        <w:jc w:val="both"/>
        <w:rPr>
          <w:rFonts w:eastAsia="Calibri"/>
          <w:sz w:val="28"/>
          <w:szCs w:val="28"/>
          <w:lang w:eastAsia="en-US"/>
        </w:rPr>
      </w:pPr>
    </w:p>
    <w:p w:rsidR="00413457" w:rsidRDefault="00413457">
      <w:bookmarkStart w:id="1" w:name="_GoBack"/>
      <w:bookmarkEnd w:id="1"/>
    </w:p>
    <w:sectPr w:rsidR="00413457" w:rsidSect="00261B9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1429" w:hanging="360"/>
      </w:pPr>
      <w:rPr>
        <w:rFonts w:ascii="Times New Roman" w:hAnsi="Times New Roman" w:cs="Times New Roman" w:hint="default"/>
        <w:b w:val="0"/>
        <w:i w:val="0"/>
        <w:caps w:val="0"/>
        <w:smallCaps w:val="0"/>
        <w:strike w:val="0"/>
        <w:dstrike w:val="0"/>
        <w:outline w:val="0"/>
        <w:shadow w:val="0"/>
        <w:vanish w:val="0"/>
        <w:color w:val="000000"/>
        <w:position w:val="0"/>
        <w:sz w:val="28"/>
        <w:szCs w:val="28"/>
        <w:u w:val="none"/>
        <w:vertAlign w:val="baseline"/>
      </w:rPr>
    </w:lvl>
  </w:abstractNum>
  <w:abstractNum w:abstractNumId="1">
    <w:nsid w:val="11134AE4"/>
    <w:multiLevelType w:val="hybridMultilevel"/>
    <w:tmpl w:val="DCFA0FB4"/>
    <w:lvl w:ilvl="0" w:tplc="C2D039DA">
      <w:numFmt w:val="decimalZero"/>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246"/>
    <w:rsid w:val="00413457"/>
    <w:rsid w:val="00D55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2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2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2025-02-06T03:31:00Z</dcterms:created>
  <dcterms:modified xsi:type="dcterms:W3CDTF">2025-02-06T03:31:00Z</dcterms:modified>
</cp:coreProperties>
</file>