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BD" w:rsidRDefault="00BE4FBD" w:rsidP="00BE4FBD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СОВЕТ ИРТЫШСКОГО СЕЛЬСКОГО ПОСЕЛЕНИЯ</w:t>
      </w:r>
    </w:p>
    <w:p w:rsidR="00BE4FBD" w:rsidRDefault="00BE4FBD" w:rsidP="00BE4FBD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Черлакского муниципального района Омской области</w:t>
      </w:r>
    </w:p>
    <w:p w:rsidR="00BE4FBD" w:rsidRDefault="00BE4FBD" w:rsidP="00BE4FBD">
      <w:pPr>
        <w:tabs>
          <w:tab w:val="left" w:pos="3140"/>
          <w:tab w:val="right" w:pos="10488"/>
        </w:tabs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BE4FBD" w:rsidRDefault="00BE4FBD" w:rsidP="00BE4FBD">
      <w:pPr>
        <w:tabs>
          <w:tab w:val="left" w:pos="3140"/>
          <w:tab w:val="right" w:pos="10488"/>
        </w:tabs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РЕШЕНИЕ </w:t>
      </w:r>
    </w:p>
    <w:p w:rsidR="00BE4FBD" w:rsidRDefault="00BE4FBD" w:rsidP="00BE4FB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25  февраля 2025 года </w:t>
      </w:r>
      <w:r>
        <w:rPr>
          <w:b/>
          <w:sz w:val="28"/>
          <w:szCs w:val="28"/>
        </w:rPr>
        <w:t>№ 5</w:t>
      </w:r>
    </w:p>
    <w:p w:rsidR="00BE4FBD" w:rsidRDefault="00BE4FBD" w:rsidP="00BE4FBD">
      <w:pPr>
        <w:jc w:val="both"/>
        <w:rPr>
          <w:color w:val="000000"/>
        </w:rPr>
      </w:pPr>
      <w:r>
        <w:rPr>
          <w:color w:val="000000"/>
        </w:rPr>
        <w:t>с. Иртыш, Черлакский район, Омская область</w:t>
      </w:r>
    </w:p>
    <w:p w:rsidR="00BE4FBD" w:rsidRDefault="00BE4FBD" w:rsidP="00BE4FBD">
      <w:pPr>
        <w:jc w:val="both"/>
        <w:rPr>
          <w:sz w:val="28"/>
          <w:szCs w:val="28"/>
        </w:rPr>
      </w:pPr>
    </w:p>
    <w:p w:rsidR="00BE4FBD" w:rsidRDefault="00BE4FBD" w:rsidP="00BE4FBD">
      <w:pPr>
        <w:shd w:val="clear" w:color="auto" w:fill="FFFFFF"/>
        <w:spacing w:before="5"/>
        <w:ind w:left="709" w:right="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Иртышского сельского поселения Черлакского муниципального района от 28.11.2017 года </w:t>
      </w:r>
    </w:p>
    <w:p w:rsidR="00BE4FBD" w:rsidRDefault="00BE4FBD" w:rsidP="00BE4FBD">
      <w:pPr>
        <w:shd w:val="clear" w:color="auto" w:fill="FFFFFF"/>
        <w:spacing w:before="5"/>
        <w:ind w:left="709" w:right="48"/>
        <w:jc w:val="center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>№ 55 «</w:t>
      </w:r>
      <w:r>
        <w:rPr>
          <w:bCs/>
          <w:spacing w:val="4"/>
          <w:sz w:val="28"/>
          <w:szCs w:val="28"/>
        </w:rPr>
        <w:t>Об утверждении Правил благоустройства, обеспечения чистоты и порядка на территории Иртышского сельского поселения»</w:t>
      </w:r>
    </w:p>
    <w:p w:rsidR="00BE4FBD" w:rsidRDefault="00BE4FBD" w:rsidP="00BE4FBD">
      <w:pPr>
        <w:jc w:val="both"/>
        <w:rPr>
          <w:sz w:val="28"/>
          <w:szCs w:val="28"/>
        </w:rPr>
      </w:pPr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п. 3.2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71332-2024 Национального стандарта Российской Федерации «Зеленые» стандарты, Уставом Иртышского сельского поселения, в целях приведения решения Совета Иртышского сельского поселения от   28.1102017 года № 55 «Об утверждении Правил благоустройства, обеспечения чистоты и порядка на территории Иртышского сельского поселения» в соответствие с требованиями Федерального законодательства,</w:t>
      </w:r>
    </w:p>
    <w:p w:rsidR="00BE4FBD" w:rsidRDefault="00BE4FBD" w:rsidP="00BE4FBD">
      <w:pPr>
        <w:jc w:val="center"/>
        <w:rPr>
          <w:sz w:val="27"/>
          <w:szCs w:val="27"/>
        </w:rPr>
      </w:pPr>
      <w:r>
        <w:rPr>
          <w:sz w:val="28"/>
          <w:szCs w:val="28"/>
        </w:rPr>
        <w:t>Совет Иртышского сельского поселения РЕШИЛ</w:t>
      </w:r>
      <w:r>
        <w:rPr>
          <w:sz w:val="27"/>
          <w:szCs w:val="27"/>
        </w:rPr>
        <w:t>:</w:t>
      </w:r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следующие изменения в решение Совета Иртышского сельского поселения от 28.11.2017 года № 55«Об утверждении Правил благоустройства, обеспечения чистоты и порядка на территории Иртышского сельского поселения».</w:t>
      </w:r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 пункт 1.2.6 Правил благоустройства изложить в редакции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следующего</w:t>
      </w:r>
      <w:proofErr w:type="gramEnd"/>
      <w:r>
        <w:rPr>
          <w:sz w:val="28"/>
          <w:szCs w:val="28"/>
        </w:rPr>
        <w:t xml:space="preserve">  содержания:</w:t>
      </w:r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«1.2.6 вертикальное озеленение – это прием благоустройства, предусматривающий размещение стационарных и мобильных зеленых насаждений на фасадах зданий и сооружений</w:t>
      </w:r>
      <w:proofErr w:type="gramStart"/>
      <w:r>
        <w:rPr>
          <w:sz w:val="28"/>
          <w:szCs w:val="28"/>
        </w:rPr>
        <w:t>.»</w:t>
      </w:r>
      <w:proofErr w:type="gramEnd"/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Пункт 1.2.9 Правил благоустройства  изложить в редакции следующего содержания: </w:t>
      </w:r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«1.2.9 газон – это травяной покров, создаваемый посевом семян специально подобранных  трав,  являющийся фоном для посадок и парковых сооружений и самостоятельным элементом ландшафтной композиции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E4FBD" w:rsidRDefault="00BE4FBD" w:rsidP="00BE4FBD">
      <w:pPr>
        <w:jc w:val="both"/>
        <w:rPr>
          <w:sz w:val="28"/>
          <w:szCs w:val="28"/>
        </w:rPr>
      </w:pPr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Иртышского </w:t>
      </w:r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С.А. Малько </w:t>
      </w:r>
    </w:p>
    <w:p w:rsidR="00BE4FBD" w:rsidRDefault="00BE4FBD" w:rsidP="00BE4FBD">
      <w:pPr>
        <w:jc w:val="both"/>
        <w:rPr>
          <w:sz w:val="28"/>
          <w:szCs w:val="28"/>
        </w:rPr>
      </w:pPr>
    </w:p>
    <w:p w:rsidR="00BE4FBD" w:rsidRDefault="00BE4FBD" w:rsidP="00BE4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Иртышского сельского поселения                                        Н.Г. Шульга</w:t>
      </w:r>
    </w:p>
    <w:p w:rsidR="00BE4FBD" w:rsidRDefault="00BE4FBD" w:rsidP="00BE4FBD">
      <w:pPr>
        <w:jc w:val="both"/>
        <w:rPr>
          <w:sz w:val="28"/>
          <w:szCs w:val="28"/>
        </w:rPr>
      </w:pPr>
    </w:p>
    <w:p w:rsidR="00363EA1" w:rsidRDefault="00363EA1">
      <w:bookmarkStart w:id="0" w:name="_GoBack"/>
      <w:bookmarkEnd w:id="0"/>
    </w:p>
    <w:sectPr w:rsidR="0036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BD"/>
    <w:rsid w:val="00363EA1"/>
    <w:rsid w:val="00B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2025-02-26T03:46:00Z</dcterms:created>
  <dcterms:modified xsi:type="dcterms:W3CDTF">2025-02-26T03:46:00Z</dcterms:modified>
</cp:coreProperties>
</file>