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A0" w:rsidRPr="00C972D6" w:rsidRDefault="00FB4DA0" w:rsidP="00FB4DA0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СОВЕТ ИРТЫШСКОГО СЕЛЬСКОГО ПОСЕЛЕНИЯ</w:t>
      </w:r>
    </w:p>
    <w:p w:rsidR="00FB4DA0" w:rsidRPr="00C972D6" w:rsidRDefault="00FB4DA0" w:rsidP="00FB4DA0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Черлакского муниципального района Омской области</w:t>
      </w:r>
    </w:p>
    <w:p w:rsidR="00FB4DA0" w:rsidRPr="00C972D6" w:rsidRDefault="00FB4DA0" w:rsidP="00FB4DA0">
      <w:pPr>
        <w:tabs>
          <w:tab w:val="left" w:pos="3140"/>
          <w:tab w:val="right" w:pos="10488"/>
        </w:tabs>
        <w:jc w:val="right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ab/>
      </w:r>
    </w:p>
    <w:p w:rsidR="00FB4DA0" w:rsidRPr="00C972D6" w:rsidRDefault="00FB4DA0" w:rsidP="00FB4DA0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</w:t>
      </w:r>
    </w:p>
    <w:p w:rsidR="00FB4DA0" w:rsidRPr="00C972D6" w:rsidRDefault="00FB4DA0" w:rsidP="00FB4DA0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FB4DA0" w:rsidRPr="007B30A3" w:rsidRDefault="00FB4DA0" w:rsidP="00FB4DA0">
      <w:pPr>
        <w:jc w:val="both"/>
        <w:rPr>
          <w:b/>
          <w:sz w:val="28"/>
          <w:szCs w:val="28"/>
        </w:rPr>
      </w:pPr>
    </w:p>
    <w:p w:rsidR="00FB4DA0" w:rsidRPr="007B30A3" w:rsidRDefault="00FB4DA0" w:rsidP="00FB4DA0">
      <w:pPr>
        <w:jc w:val="both"/>
        <w:rPr>
          <w:b/>
          <w:sz w:val="28"/>
          <w:szCs w:val="28"/>
        </w:rPr>
      </w:pPr>
      <w:r w:rsidRPr="007B30A3">
        <w:rPr>
          <w:b/>
          <w:sz w:val="28"/>
          <w:szCs w:val="28"/>
        </w:rPr>
        <w:softHyphen/>
      </w:r>
      <w:r w:rsidRPr="007B30A3">
        <w:rPr>
          <w:b/>
          <w:sz w:val="28"/>
          <w:szCs w:val="28"/>
        </w:rPr>
        <w:softHyphen/>
      </w:r>
      <w:r w:rsidRPr="007B30A3">
        <w:rPr>
          <w:b/>
          <w:sz w:val="28"/>
          <w:szCs w:val="28"/>
        </w:rPr>
        <w:softHyphen/>
      </w:r>
      <w:r w:rsidRPr="007B30A3">
        <w:rPr>
          <w:b/>
          <w:sz w:val="28"/>
          <w:szCs w:val="28"/>
        </w:rPr>
        <w:softHyphen/>
      </w:r>
      <w:r w:rsidRPr="007B30A3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t>27</w:t>
      </w:r>
      <w:r w:rsidRPr="007B30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7B30A3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4</w:t>
      </w:r>
      <w:r w:rsidRPr="007B30A3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>45</w:t>
      </w:r>
    </w:p>
    <w:p w:rsidR="00FB4DA0" w:rsidRDefault="00FB4DA0" w:rsidP="00FB4DA0">
      <w:pPr>
        <w:jc w:val="both"/>
        <w:rPr>
          <w:sz w:val="24"/>
          <w:szCs w:val="24"/>
        </w:rPr>
      </w:pPr>
    </w:p>
    <w:p w:rsidR="00FB4DA0" w:rsidRDefault="00FB4DA0" w:rsidP="00FB4DA0">
      <w:pPr>
        <w:jc w:val="both"/>
        <w:rPr>
          <w:sz w:val="24"/>
          <w:szCs w:val="24"/>
        </w:rPr>
      </w:pPr>
      <w:r w:rsidRPr="002D73AB">
        <w:rPr>
          <w:sz w:val="24"/>
          <w:szCs w:val="24"/>
        </w:rPr>
        <w:t>с. Иртыш, Черлакский район, Омская область</w:t>
      </w:r>
    </w:p>
    <w:p w:rsidR="00FB4DA0" w:rsidRDefault="00FB4DA0" w:rsidP="00FB4DA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DA0" w:rsidRPr="00A151A4" w:rsidTr="000E05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DA0" w:rsidRPr="00A151A4" w:rsidRDefault="00FB4DA0" w:rsidP="000E052D">
            <w:pPr>
              <w:jc w:val="both"/>
              <w:rPr>
                <w:sz w:val="24"/>
                <w:szCs w:val="24"/>
              </w:rPr>
            </w:pPr>
            <w:r w:rsidRPr="00A151A4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</w:t>
            </w:r>
            <w:r w:rsidRPr="00A151A4">
              <w:rPr>
                <w:sz w:val="28"/>
                <w:szCs w:val="28"/>
              </w:rPr>
              <w:t xml:space="preserve"> схемы многомандатного избирательного округа, образуемого для проведения </w:t>
            </w:r>
            <w:proofErr w:type="gramStart"/>
            <w:r w:rsidRPr="00A151A4">
              <w:rPr>
                <w:sz w:val="28"/>
                <w:szCs w:val="28"/>
              </w:rPr>
              <w:t>выборов депутатов Совета Иртышского сельского поселения Черлакского муниципального района Омской области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DA0" w:rsidRPr="00A151A4" w:rsidRDefault="00FB4DA0" w:rsidP="000E052D">
            <w:pPr>
              <w:jc w:val="both"/>
              <w:rPr>
                <w:sz w:val="24"/>
                <w:szCs w:val="24"/>
              </w:rPr>
            </w:pPr>
          </w:p>
        </w:tc>
      </w:tr>
    </w:tbl>
    <w:p w:rsidR="00FB4DA0" w:rsidRDefault="00FB4DA0" w:rsidP="00FB4DA0">
      <w:pPr>
        <w:jc w:val="both"/>
        <w:rPr>
          <w:sz w:val="24"/>
          <w:szCs w:val="24"/>
        </w:rPr>
      </w:pPr>
    </w:p>
    <w:p w:rsidR="00FB4DA0" w:rsidRPr="008202B2" w:rsidRDefault="00FB4DA0" w:rsidP="00FB4DA0">
      <w:pPr>
        <w:ind w:left="-180" w:firstLine="888"/>
        <w:jc w:val="both"/>
        <w:rPr>
          <w:sz w:val="28"/>
          <w:szCs w:val="28"/>
        </w:rPr>
      </w:pPr>
      <w:proofErr w:type="gramStart"/>
      <w:r w:rsidRPr="008202B2">
        <w:rPr>
          <w:sz w:val="28"/>
          <w:szCs w:val="28"/>
        </w:rPr>
        <w:t xml:space="preserve">В соответствии со статьей 18 Федерального Закона </w:t>
      </w:r>
      <w:r w:rsidRPr="008202B2">
        <w:rPr>
          <w:sz w:val="28"/>
          <w:szCs w:val="28"/>
        </w:rPr>
        <w:br/>
        <w:t xml:space="preserve">«Об основных гарантиях избирательных прав и права на участие </w:t>
      </w:r>
      <w:r w:rsidRPr="008202B2">
        <w:rPr>
          <w:sz w:val="28"/>
          <w:szCs w:val="28"/>
        </w:rPr>
        <w:br/>
        <w:t xml:space="preserve">в референдуме граждан Российской Федерации», статьей 8 </w:t>
      </w:r>
      <w:r w:rsidRPr="008202B2">
        <w:rPr>
          <w:sz w:val="28"/>
          <w:szCs w:val="28"/>
        </w:rPr>
        <w:br/>
        <w:t>закона Омской области  «О выборах в органы местного самоуправления Омской области», решением территориальной избирательной комиссии по Черлакскому району Омской области от 29 октября 2024 года № 277/60 «Об определении схемы многомандатного избирательного округа, образуемого для проведения выборов</w:t>
      </w:r>
      <w:proofErr w:type="gramEnd"/>
      <w:r w:rsidRPr="008202B2">
        <w:rPr>
          <w:sz w:val="28"/>
          <w:szCs w:val="28"/>
        </w:rPr>
        <w:t xml:space="preserve"> депутатов Иртышского сельского поселения Черлакского района Омской области» </w:t>
      </w:r>
    </w:p>
    <w:p w:rsidR="00FB4DA0" w:rsidRPr="007B30A3" w:rsidRDefault="00FB4DA0" w:rsidP="00FB4DA0">
      <w:pPr>
        <w:spacing w:before="120"/>
        <w:ind w:firstLine="709"/>
        <w:jc w:val="both"/>
        <w:rPr>
          <w:sz w:val="28"/>
          <w:szCs w:val="28"/>
        </w:rPr>
      </w:pPr>
      <w:r w:rsidRPr="007B30A3">
        <w:rPr>
          <w:sz w:val="28"/>
          <w:szCs w:val="28"/>
        </w:rPr>
        <w:t xml:space="preserve">Совет Иртышского сельского поселения, </w:t>
      </w:r>
    </w:p>
    <w:p w:rsidR="00FB4DA0" w:rsidRPr="00AA4F21" w:rsidRDefault="00FB4DA0" w:rsidP="00FB4DA0">
      <w:pPr>
        <w:spacing w:before="120"/>
        <w:ind w:firstLine="709"/>
        <w:jc w:val="both"/>
        <w:rPr>
          <w:b/>
          <w:sz w:val="28"/>
          <w:szCs w:val="28"/>
        </w:rPr>
      </w:pPr>
      <w:r w:rsidRPr="007B30A3">
        <w:rPr>
          <w:sz w:val="28"/>
          <w:szCs w:val="28"/>
        </w:rPr>
        <w:t xml:space="preserve">                                                 </w:t>
      </w:r>
      <w:r w:rsidRPr="00AA4F21">
        <w:rPr>
          <w:b/>
          <w:sz w:val="28"/>
          <w:szCs w:val="28"/>
        </w:rPr>
        <w:t xml:space="preserve">РЕШИЛ: </w:t>
      </w:r>
    </w:p>
    <w:p w:rsidR="00FB4DA0" w:rsidRPr="00CF3777" w:rsidRDefault="00FB4DA0" w:rsidP="00FB4DA0">
      <w:pPr>
        <w:ind w:left="-180"/>
        <w:jc w:val="center"/>
        <w:rPr>
          <w:sz w:val="28"/>
          <w:szCs w:val="28"/>
        </w:rPr>
      </w:pPr>
    </w:p>
    <w:p w:rsidR="00FB4DA0" w:rsidRPr="00AA4F21" w:rsidRDefault="00FB4DA0" w:rsidP="00FB4DA0">
      <w:pPr>
        <w:tabs>
          <w:tab w:val="left" w:pos="709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</w:t>
      </w:r>
      <w:r w:rsidRPr="00AA4F21">
        <w:rPr>
          <w:sz w:val="28"/>
          <w:szCs w:val="28"/>
        </w:rPr>
        <w:t xml:space="preserve"> схему многомандатного избирательного округа образуемого для проведения </w:t>
      </w:r>
      <w:proofErr w:type="gramStart"/>
      <w:r w:rsidRPr="00AA4F21">
        <w:rPr>
          <w:sz w:val="28"/>
          <w:szCs w:val="28"/>
        </w:rPr>
        <w:t>выборов депутатов Совета Иртышского сельского поселения Черлакского муниц</w:t>
      </w:r>
      <w:r>
        <w:rPr>
          <w:sz w:val="28"/>
          <w:szCs w:val="28"/>
        </w:rPr>
        <w:t>ипального района Омской</w:t>
      </w:r>
      <w:proofErr w:type="gramEnd"/>
      <w:r>
        <w:rPr>
          <w:sz w:val="28"/>
          <w:szCs w:val="28"/>
        </w:rPr>
        <w:t xml:space="preserve"> области (приложение № 1) и её графическое изображение (приложение №2).</w:t>
      </w:r>
    </w:p>
    <w:p w:rsidR="00FB4DA0" w:rsidRPr="008202B2" w:rsidRDefault="00FB4DA0" w:rsidP="00FB4DA0">
      <w:pPr>
        <w:jc w:val="both"/>
        <w:rPr>
          <w:sz w:val="28"/>
          <w:szCs w:val="28"/>
        </w:rPr>
      </w:pPr>
      <w:r w:rsidRPr="008202B2">
        <w:rPr>
          <w:sz w:val="28"/>
          <w:szCs w:val="28"/>
        </w:rPr>
        <w:t xml:space="preserve">         2. Опубликовать настоящее решение в Муниципальном вестнике Иртышского сельского поселения и на официальном сайте Иртышского сельского поселения в сети Интернет.</w:t>
      </w:r>
    </w:p>
    <w:p w:rsidR="00FB4DA0" w:rsidRDefault="00FB4DA0" w:rsidP="00FB4DA0">
      <w:pPr>
        <w:ind w:left="-180"/>
        <w:jc w:val="center"/>
        <w:rPr>
          <w:b/>
          <w:sz w:val="32"/>
          <w:szCs w:val="32"/>
        </w:rPr>
      </w:pPr>
    </w:p>
    <w:p w:rsidR="00FB4DA0" w:rsidRDefault="00FB4DA0" w:rsidP="00FB4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Иртышского </w:t>
      </w:r>
    </w:p>
    <w:p w:rsidR="00FB4DA0" w:rsidRDefault="00FB4DA0" w:rsidP="00FB4DA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С.А. Малько</w:t>
      </w:r>
    </w:p>
    <w:p w:rsidR="00FB4DA0" w:rsidRDefault="00FB4DA0" w:rsidP="00FB4DA0">
      <w:pPr>
        <w:jc w:val="center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FB4DA0" w:rsidRDefault="00FB4DA0" w:rsidP="00FB4DA0">
      <w:pPr>
        <w:tabs>
          <w:tab w:val="left" w:pos="1200"/>
        </w:tabs>
        <w:ind w:left="5245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                            </w:t>
      </w:r>
    </w:p>
    <w:p w:rsidR="00FB4DA0" w:rsidRPr="00BA0A21" w:rsidRDefault="00FB4DA0" w:rsidP="00FB4DA0">
      <w:pPr>
        <w:tabs>
          <w:tab w:val="left" w:pos="1200"/>
        </w:tabs>
        <w:ind w:left="5245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 xml:space="preserve">                                      </w:t>
      </w:r>
      <w:r w:rsidRPr="00BA0A21">
        <w:rPr>
          <w:bCs/>
          <w:color w:val="000000"/>
          <w:sz w:val="24"/>
        </w:rPr>
        <w:t>Приложение № 1</w:t>
      </w:r>
    </w:p>
    <w:p w:rsidR="00FB4DA0" w:rsidRPr="00BA0A21" w:rsidRDefault="00FB4DA0" w:rsidP="00FB4DA0">
      <w:pPr>
        <w:tabs>
          <w:tab w:val="left" w:pos="1200"/>
        </w:tabs>
        <w:ind w:left="5245"/>
        <w:jc w:val="both"/>
        <w:rPr>
          <w:bCs/>
          <w:color w:val="000000"/>
          <w:sz w:val="24"/>
          <w:szCs w:val="24"/>
        </w:rPr>
      </w:pPr>
      <w:r w:rsidRPr="00BA0A21">
        <w:rPr>
          <w:bCs/>
          <w:color w:val="000000"/>
          <w:sz w:val="24"/>
        </w:rPr>
        <w:t xml:space="preserve">к решению </w:t>
      </w:r>
      <w:r>
        <w:rPr>
          <w:bCs/>
          <w:color w:val="000000"/>
          <w:sz w:val="24"/>
        </w:rPr>
        <w:t>Совета Иртышского сельского поселения от 27.11.2024 года № 45</w:t>
      </w:r>
      <w:r w:rsidRPr="00BA0A21">
        <w:rPr>
          <w:bCs/>
          <w:color w:val="000000"/>
          <w:sz w:val="24"/>
          <w:szCs w:val="24"/>
        </w:rPr>
        <w:t xml:space="preserve"> </w:t>
      </w:r>
    </w:p>
    <w:p w:rsidR="00FB4DA0" w:rsidRPr="00BA0A21" w:rsidRDefault="00FB4DA0" w:rsidP="00FB4DA0">
      <w:pPr>
        <w:tabs>
          <w:tab w:val="left" w:pos="1200"/>
        </w:tabs>
        <w:jc w:val="center"/>
        <w:rPr>
          <w:rFonts w:eastAsia="Arial Unicode MS"/>
          <w:b/>
          <w:sz w:val="28"/>
          <w:szCs w:val="24"/>
        </w:rPr>
      </w:pPr>
    </w:p>
    <w:p w:rsidR="00FB4DA0" w:rsidRPr="00BA0A21" w:rsidRDefault="00FB4DA0" w:rsidP="00FB4DA0">
      <w:pPr>
        <w:tabs>
          <w:tab w:val="left" w:pos="1200"/>
        </w:tabs>
        <w:jc w:val="center"/>
        <w:rPr>
          <w:rFonts w:eastAsia="Arial Unicode MS"/>
          <w:b/>
          <w:sz w:val="28"/>
          <w:szCs w:val="24"/>
        </w:rPr>
      </w:pPr>
      <w:r w:rsidRPr="00BA0A21">
        <w:rPr>
          <w:rFonts w:eastAsia="Arial Unicode MS"/>
          <w:b/>
          <w:sz w:val="28"/>
          <w:szCs w:val="24"/>
        </w:rPr>
        <w:t xml:space="preserve">Схема избирательного округа для проведения выборов </w:t>
      </w:r>
    </w:p>
    <w:p w:rsidR="00FB4DA0" w:rsidRPr="00BA0A21" w:rsidRDefault="00FB4DA0" w:rsidP="00FB4DA0">
      <w:pPr>
        <w:tabs>
          <w:tab w:val="left" w:pos="1200"/>
        </w:tabs>
        <w:jc w:val="center"/>
        <w:rPr>
          <w:rFonts w:eastAsia="Arial Unicode MS"/>
          <w:b/>
          <w:sz w:val="28"/>
          <w:szCs w:val="24"/>
        </w:rPr>
      </w:pPr>
      <w:r w:rsidRPr="00BA0A21">
        <w:rPr>
          <w:rFonts w:eastAsia="Arial Unicode MS"/>
          <w:b/>
          <w:sz w:val="28"/>
          <w:szCs w:val="24"/>
        </w:rPr>
        <w:t xml:space="preserve">депутатов Совета Иртышского сельского поселения </w:t>
      </w:r>
    </w:p>
    <w:p w:rsidR="00FB4DA0" w:rsidRPr="00BA0A21" w:rsidRDefault="00FB4DA0" w:rsidP="00FB4DA0">
      <w:pPr>
        <w:tabs>
          <w:tab w:val="left" w:pos="1200"/>
        </w:tabs>
        <w:jc w:val="center"/>
        <w:rPr>
          <w:rFonts w:eastAsia="Arial Unicode MS"/>
          <w:b/>
          <w:sz w:val="28"/>
          <w:szCs w:val="24"/>
        </w:rPr>
      </w:pPr>
      <w:r w:rsidRPr="00BA0A21">
        <w:rPr>
          <w:rFonts w:eastAsia="Arial Unicode MS"/>
          <w:b/>
          <w:sz w:val="28"/>
          <w:szCs w:val="24"/>
        </w:rPr>
        <w:t xml:space="preserve">Черлакского района Омской области </w:t>
      </w:r>
    </w:p>
    <w:p w:rsidR="00FB4DA0" w:rsidRPr="00BA0A21" w:rsidRDefault="00FB4DA0" w:rsidP="00FB4DA0">
      <w:pPr>
        <w:tabs>
          <w:tab w:val="left" w:pos="1200"/>
        </w:tabs>
        <w:jc w:val="center"/>
        <w:rPr>
          <w:rFonts w:eastAsia="Arial Unicode MS"/>
          <w:b/>
          <w:sz w:val="28"/>
          <w:szCs w:val="24"/>
        </w:rPr>
      </w:pPr>
    </w:p>
    <w:p w:rsidR="00FB4DA0" w:rsidRPr="00BA0A21" w:rsidRDefault="00FB4DA0" w:rsidP="00FB4DA0">
      <w:pPr>
        <w:tabs>
          <w:tab w:val="left" w:pos="1200"/>
        </w:tabs>
        <w:jc w:val="center"/>
        <w:rPr>
          <w:rFonts w:eastAsia="Arial Unicode MS"/>
          <w:b/>
          <w:sz w:val="28"/>
          <w:szCs w:val="24"/>
        </w:rPr>
      </w:pPr>
    </w:p>
    <w:tbl>
      <w:tblPr>
        <w:tblW w:w="10332" w:type="dxa"/>
        <w:tblInd w:w="-743" w:type="dxa"/>
        <w:tblLook w:val="04A0" w:firstRow="1" w:lastRow="0" w:firstColumn="1" w:lastColumn="0" w:noHBand="0" w:noVBand="1"/>
      </w:tblPr>
      <w:tblGrid>
        <w:gridCol w:w="7853"/>
        <w:gridCol w:w="2479"/>
      </w:tblGrid>
      <w:tr w:rsidR="00FB4DA0" w:rsidRPr="00BA0A21" w:rsidTr="000E052D">
        <w:trPr>
          <w:trHeight w:val="498"/>
        </w:trPr>
        <w:tc>
          <w:tcPr>
            <w:tcW w:w="7853" w:type="dxa"/>
            <w:shd w:val="clear" w:color="auto" w:fill="auto"/>
          </w:tcPr>
          <w:p w:rsidR="00FB4DA0" w:rsidRPr="00BA0A21" w:rsidRDefault="00FB4DA0" w:rsidP="000E052D">
            <w:pPr>
              <w:tabs>
                <w:tab w:val="left" w:pos="1200"/>
              </w:tabs>
              <w:ind w:left="743"/>
              <w:rPr>
                <w:rFonts w:eastAsia="Arial Unicode MS"/>
                <w:b/>
                <w:sz w:val="24"/>
                <w:szCs w:val="24"/>
              </w:rPr>
            </w:pPr>
            <w:r w:rsidRPr="00BA0A21">
              <w:rPr>
                <w:rFonts w:eastAsia="Arial Unicode MS"/>
                <w:b/>
                <w:sz w:val="24"/>
                <w:szCs w:val="24"/>
              </w:rPr>
              <w:t>Число избирателей Иртышского сельского поселения</w:t>
            </w:r>
          </w:p>
          <w:p w:rsidR="00FB4DA0" w:rsidRPr="00BA0A21" w:rsidRDefault="00FB4DA0" w:rsidP="000E052D">
            <w:pPr>
              <w:tabs>
                <w:tab w:val="left" w:pos="1200"/>
              </w:tabs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FB4DA0" w:rsidRPr="00BA0A21" w:rsidRDefault="00FB4DA0" w:rsidP="000E052D">
            <w:pPr>
              <w:tabs>
                <w:tab w:val="left" w:pos="12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A0A21">
              <w:rPr>
                <w:rFonts w:eastAsia="Arial Unicode MS"/>
                <w:b/>
                <w:sz w:val="24"/>
                <w:szCs w:val="24"/>
              </w:rPr>
              <w:t>- 2474</w:t>
            </w:r>
          </w:p>
        </w:tc>
      </w:tr>
      <w:tr w:rsidR="00FB4DA0" w:rsidRPr="00BA0A21" w:rsidTr="000E052D">
        <w:trPr>
          <w:trHeight w:val="498"/>
        </w:trPr>
        <w:tc>
          <w:tcPr>
            <w:tcW w:w="7853" w:type="dxa"/>
            <w:shd w:val="clear" w:color="auto" w:fill="auto"/>
          </w:tcPr>
          <w:p w:rsidR="00FB4DA0" w:rsidRPr="00BA0A21" w:rsidRDefault="00FB4DA0" w:rsidP="000E052D">
            <w:pPr>
              <w:tabs>
                <w:tab w:val="left" w:pos="1200"/>
              </w:tabs>
              <w:ind w:firstLine="743"/>
              <w:rPr>
                <w:rFonts w:eastAsia="Arial Unicode MS"/>
                <w:b/>
                <w:sz w:val="24"/>
                <w:szCs w:val="24"/>
              </w:rPr>
            </w:pPr>
            <w:r w:rsidRPr="00BA0A21">
              <w:rPr>
                <w:rFonts w:eastAsia="Arial Unicode MS"/>
                <w:b/>
                <w:sz w:val="24"/>
                <w:szCs w:val="24"/>
              </w:rPr>
              <w:t>Число депутатов Совета Иртышского сельского поселения</w:t>
            </w:r>
          </w:p>
          <w:p w:rsidR="00FB4DA0" w:rsidRPr="00BA0A21" w:rsidRDefault="00FB4DA0" w:rsidP="000E052D">
            <w:pPr>
              <w:tabs>
                <w:tab w:val="left" w:pos="1200"/>
              </w:tabs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FB4DA0" w:rsidRPr="00BA0A21" w:rsidRDefault="00FB4DA0" w:rsidP="000E052D">
            <w:pPr>
              <w:tabs>
                <w:tab w:val="left" w:pos="12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A0A21">
              <w:rPr>
                <w:rFonts w:eastAsia="Arial Unicode MS"/>
                <w:b/>
                <w:sz w:val="24"/>
                <w:szCs w:val="24"/>
              </w:rPr>
              <w:t>- 10</w:t>
            </w:r>
          </w:p>
        </w:tc>
      </w:tr>
      <w:tr w:rsidR="00FB4DA0" w:rsidRPr="00BA0A21" w:rsidTr="000E052D">
        <w:trPr>
          <w:trHeight w:val="983"/>
        </w:trPr>
        <w:tc>
          <w:tcPr>
            <w:tcW w:w="7853" w:type="dxa"/>
            <w:shd w:val="clear" w:color="auto" w:fill="auto"/>
          </w:tcPr>
          <w:p w:rsidR="00FB4DA0" w:rsidRPr="00BA0A21" w:rsidRDefault="00FB4DA0" w:rsidP="000E052D">
            <w:pPr>
              <w:tabs>
                <w:tab w:val="left" w:pos="1200"/>
              </w:tabs>
              <w:ind w:left="743"/>
              <w:rPr>
                <w:rFonts w:eastAsia="Arial Unicode MS"/>
                <w:b/>
                <w:sz w:val="24"/>
                <w:szCs w:val="24"/>
              </w:rPr>
            </w:pPr>
            <w:r w:rsidRPr="00BA0A21">
              <w:rPr>
                <w:rFonts w:eastAsia="Arial Unicode MS"/>
                <w:b/>
                <w:sz w:val="24"/>
                <w:szCs w:val="24"/>
              </w:rPr>
              <w:t>Средняя норма представительства избирателей на один депутатский мандат</w:t>
            </w:r>
          </w:p>
        </w:tc>
        <w:tc>
          <w:tcPr>
            <w:tcW w:w="2479" w:type="dxa"/>
            <w:shd w:val="clear" w:color="auto" w:fill="auto"/>
          </w:tcPr>
          <w:p w:rsidR="00FB4DA0" w:rsidRPr="00BA0A21" w:rsidRDefault="00FB4DA0" w:rsidP="000E052D">
            <w:pPr>
              <w:tabs>
                <w:tab w:val="left" w:pos="12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:rsidR="00FB4DA0" w:rsidRDefault="00FB4DA0" w:rsidP="000E052D">
            <w:pPr>
              <w:tabs>
                <w:tab w:val="left" w:pos="12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BA0A21">
              <w:rPr>
                <w:rFonts w:eastAsia="Arial Unicode MS"/>
                <w:b/>
                <w:sz w:val="24"/>
                <w:szCs w:val="24"/>
              </w:rPr>
              <w:t>- 247</w:t>
            </w:r>
          </w:p>
          <w:p w:rsidR="00FB4DA0" w:rsidRDefault="00FB4DA0" w:rsidP="000E052D">
            <w:pPr>
              <w:tabs>
                <w:tab w:val="left" w:pos="12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:rsidR="00FB4DA0" w:rsidRDefault="00FB4DA0" w:rsidP="000E052D">
            <w:pPr>
              <w:tabs>
                <w:tab w:val="left" w:pos="12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:rsidR="00FB4DA0" w:rsidRDefault="00FB4DA0" w:rsidP="000E052D">
            <w:pPr>
              <w:tabs>
                <w:tab w:val="left" w:pos="12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:rsidR="00FB4DA0" w:rsidRDefault="00FB4DA0" w:rsidP="000E052D">
            <w:pPr>
              <w:tabs>
                <w:tab w:val="left" w:pos="12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  <w:p w:rsidR="00FB4DA0" w:rsidRPr="00BA0A21" w:rsidRDefault="00FB4DA0" w:rsidP="000E052D">
            <w:pPr>
              <w:tabs>
                <w:tab w:val="left" w:pos="1200"/>
              </w:tabs>
              <w:jc w:val="center"/>
              <w:rPr>
                <w:rFonts w:eastAsia="Arial Unicode MS"/>
                <w:b/>
                <w:sz w:val="24"/>
                <w:szCs w:val="24"/>
              </w:rPr>
            </w:pPr>
          </w:p>
        </w:tc>
      </w:tr>
    </w:tbl>
    <w:p w:rsidR="00FB4DA0" w:rsidRPr="00BA0A21" w:rsidRDefault="00FB4DA0" w:rsidP="00FB4DA0">
      <w:pPr>
        <w:tabs>
          <w:tab w:val="left" w:pos="1200"/>
        </w:tabs>
        <w:jc w:val="both"/>
        <w:rPr>
          <w:rFonts w:eastAsia="Arial Unicode MS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991"/>
        <w:gridCol w:w="3969"/>
        <w:gridCol w:w="1276"/>
      </w:tblGrid>
      <w:tr w:rsidR="00FB4DA0" w:rsidRPr="00BA0A21" w:rsidTr="000E05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A0" w:rsidRPr="00BA0A21" w:rsidRDefault="00FB4DA0" w:rsidP="000E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BA0A21">
              <w:rPr>
                <w:b/>
                <w:bCs/>
                <w:sz w:val="22"/>
                <w:szCs w:val="22"/>
              </w:rPr>
              <w:t>№</w:t>
            </w:r>
          </w:p>
          <w:p w:rsidR="00FB4DA0" w:rsidRPr="00BA0A21" w:rsidRDefault="00FB4DA0" w:rsidP="000E052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A0A2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A0A2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A0" w:rsidRPr="00BA0A21" w:rsidRDefault="00FB4DA0" w:rsidP="000E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BA0A21">
              <w:rPr>
                <w:b/>
                <w:bCs/>
                <w:sz w:val="22"/>
                <w:szCs w:val="22"/>
              </w:rPr>
              <w:t>Наименование, номер избирательного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A0" w:rsidRPr="00BA0A21" w:rsidRDefault="00FB4DA0" w:rsidP="000E052D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BA0A21">
              <w:rPr>
                <w:rFonts w:eastAsia="Arial Unicode MS"/>
                <w:b/>
                <w:bCs/>
                <w:sz w:val="22"/>
                <w:szCs w:val="22"/>
              </w:rPr>
              <w:t>Количество мандатов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A0" w:rsidRPr="00BA0A21" w:rsidRDefault="00FB4DA0" w:rsidP="000E052D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BA0A21">
              <w:rPr>
                <w:rFonts w:eastAsia="Arial Unicode MS"/>
                <w:b/>
                <w:bCs/>
                <w:sz w:val="22"/>
                <w:szCs w:val="22"/>
              </w:rPr>
              <w:t>Границы избирательного округа,                                                                   перечень населенных пунктов, входящих в избирательный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A0" w:rsidRPr="00BA0A21" w:rsidRDefault="00FB4DA0" w:rsidP="000E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BA0A21">
              <w:rPr>
                <w:b/>
                <w:bCs/>
                <w:sz w:val="22"/>
                <w:szCs w:val="22"/>
              </w:rPr>
              <w:t>Численность избирателей по округу</w:t>
            </w:r>
          </w:p>
        </w:tc>
      </w:tr>
      <w:tr w:rsidR="00FB4DA0" w:rsidRPr="00BA0A21" w:rsidTr="000E05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A0" w:rsidRPr="00BA0A21" w:rsidRDefault="00FB4DA0" w:rsidP="000E0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A0" w:rsidRPr="00BA0A21" w:rsidRDefault="00FB4DA0" w:rsidP="000E052D">
            <w:pPr>
              <w:jc w:val="center"/>
              <w:rPr>
                <w:b/>
                <w:bCs/>
                <w:sz w:val="22"/>
                <w:szCs w:val="22"/>
              </w:rPr>
            </w:pPr>
            <w:r w:rsidRPr="00BA0A21">
              <w:rPr>
                <w:sz w:val="22"/>
                <w:szCs w:val="22"/>
              </w:rPr>
              <w:t>Многомандатный избирательный округ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A0" w:rsidRPr="00BA0A21" w:rsidRDefault="00FB4DA0" w:rsidP="000E052D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A0" w:rsidRPr="00BA0A21" w:rsidRDefault="00FB4DA0" w:rsidP="000E052D">
            <w:pPr>
              <w:keepNext/>
              <w:jc w:val="both"/>
              <w:outlineLvl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BA0A21">
              <w:rPr>
                <w:sz w:val="24"/>
                <w:szCs w:val="24"/>
              </w:rPr>
              <w:t xml:space="preserve">село Иртыш, деревня </w:t>
            </w:r>
            <w:proofErr w:type="spellStart"/>
            <w:r w:rsidRPr="00BA0A21">
              <w:rPr>
                <w:sz w:val="24"/>
                <w:szCs w:val="24"/>
              </w:rPr>
              <w:t>Бердниково</w:t>
            </w:r>
            <w:proofErr w:type="spellEnd"/>
            <w:r w:rsidRPr="00BA0A21">
              <w:rPr>
                <w:sz w:val="24"/>
                <w:szCs w:val="24"/>
              </w:rPr>
              <w:t xml:space="preserve">, деревня </w:t>
            </w:r>
            <w:proofErr w:type="spellStart"/>
            <w:r w:rsidRPr="00BA0A21">
              <w:rPr>
                <w:sz w:val="24"/>
                <w:szCs w:val="24"/>
              </w:rPr>
              <w:t>Верхнеильинка</w:t>
            </w:r>
            <w:proofErr w:type="spellEnd"/>
            <w:r w:rsidRPr="00BA0A21">
              <w:rPr>
                <w:sz w:val="24"/>
                <w:szCs w:val="24"/>
              </w:rPr>
              <w:t>, деревня Крупской, деревня Красный Овцевод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A0" w:rsidRPr="00BA0A21" w:rsidRDefault="00FB4DA0" w:rsidP="000E0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2474</w:t>
            </w:r>
          </w:p>
        </w:tc>
      </w:tr>
    </w:tbl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Default="00FB4DA0" w:rsidP="00FB4DA0">
      <w:pPr>
        <w:jc w:val="both"/>
        <w:rPr>
          <w:sz w:val="28"/>
          <w:szCs w:val="28"/>
        </w:rPr>
      </w:pPr>
    </w:p>
    <w:p w:rsidR="00FB4DA0" w:rsidRPr="00BA0A21" w:rsidRDefault="00FB4DA0" w:rsidP="00FB4DA0">
      <w:pPr>
        <w:tabs>
          <w:tab w:val="left" w:pos="1200"/>
        </w:tabs>
        <w:ind w:firstLine="72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 xml:space="preserve">                                                                                                                  </w:t>
      </w:r>
      <w:r w:rsidRPr="00BA0A21">
        <w:rPr>
          <w:bCs/>
          <w:color w:val="000000"/>
          <w:sz w:val="24"/>
        </w:rPr>
        <w:t>Приложение № 2</w:t>
      </w:r>
    </w:p>
    <w:p w:rsidR="00FB4DA0" w:rsidRPr="00BA0A21" w:rsidRDefault="00FB4DA0" w:rsidP="00FB4DA0">
      <w:pPr>
        <w:tabs>
          <w:tab w:val="left" w:pos="1200"/>
        </w:tabs>
        <w:ind w:left="5245"/>
        <w:jc w:val="both"/>
        <w:rPr>
          <w:bCs/>
          <w:color w:val="000000"/>
          <w:sz w:val="24"/>
          <w:szCs w:val="24"/>
        </w:rPr>
      </w:pPr>
      <w:r w:rsidRPr="00BA0A21">
        <w:rPr>
          <w:bCs/>
          <w:color w:val="000000"/>
          <w:sz w:val="24"/>
        </w:rPr>
        <w:t xml:space="preserve">к решению </w:t>
      </w:r>
      <w:r>
        <w:rPr>
          <w:bCs/>
          <w:color w:val="000000"/>
          <w:sz w:val="24"/>
        </w:rPr>
        <w:t>Совета Иртышского сельского поселения от 27.11.2024 года № 45</w:t>
      </w:r>
    </w:p>
    <w:p w:rsidR="00FB4DA0" w:rsidRPr="00BA0A21" w:rsidRDefault="00FB4DA0" w:rsidP="00FB4DA0">
      <w:pPr>
        <w:spacing w:line="360" w:lineRule="auto"/>
        <w:jc w:val="center"/>
        <w:rPr>
          <w:bCs/>
          <w:sz w:val="32"/>
          <w:szCs w:val="36"/>
        </w:rPr>
      </w:pPr>
    </w:p>
    <w:p w:rsidR="00FB4DA0" w:rsidRPr="00BA0A21" w:rsidRDefault="00FB4DA0" w:rsidP="00FB4DA0">
      <w:pPr>
        <w:jc w:val="center"/>
        <w:rPr>
          <w:b/>
          <w:sz w:val="28"/>
          <w:szCs w:val="32"/>
        </w:rPr>
      </w:pPr>
      <w:r w:rsidRPr="00BA0A21">
        <w:rPr>
          <w:b/>
          <w:sz w:val="28"/>
          <w:szCs w:val="32"/>
        </w:rPr>
        <w:t xml:space="preserve">Графическое изображение схемы </w:t>
      </w:r>
    </w:p>
    <w:p w:rsidR="00FB4DA0" w:rsidRPr="00BA0A21" w:rsidRDefault="00FB4DA0" w:rsidP="00FB4DA0">
      <w:pPr>
        <w:jc w:val="center"/>
        <w:rPr>
          <w:b/>
          <w:sz w:val="28"/>
          <w:szCs w:val="32"/>
        </w:rPr>
      </w:pPr>
      <w:r w:rsidRPr="00BA0A21">
        <w:rPr>
          <w:b/>
          <w:sz w:val="28"/>
          <w:szCs w:val="32"/>
        </w:rPr>
        <w:t xml:space="preserve">избирательных округов для проведения выборов </w:t>
      </w:r>
    </w:p>
    <w:p w:rsidR="00FB4DA0" w:rsidRPr="00BA0A21" w:rsidRDefault="00FB4DA0" w:rsidP="00FB4DA0">
      <w:pPr>
        <w:jc w:val="center"/>
        <w:rPr>
          <w:b/>
          <w:sz w:val="28"/>
          <w:szCs w:val="32"/>
        </w:rPr>
      </w:pPr>
      <w:r w:rsidRPr="00BA0A21">
        <w:rPr>
          <w:b/>
          <w:sz w:val="28"/>
          <w:szCs w:val="32"/>
        </w:rPr>
        <w:t xml:space="preserve">депутатов Совета Иртышского сельского поселения </w:t>
      </w:r>
    </w:p>
    <w:p w:rsidR="00FB4DA0" w:rsidRPr="00BA0A21" w:rsidRDefault="00FB4DA0" w:rsidP="00FB4DA0">
      <w:pPr>
        <w:jc w:val="center"/>
        <w:rPr>
          <w:b/>
          <w:sz w:val="28"/>
          <w:szCs w:val="32"/>
        </w:rPr>
      </w:pPr>
      <w:r w:rsidRPr="00BA0A21">
        <w:rPr>
          <w:b/>
          <w:sz w:val="28"/>
          <w:szCs w:val="32"/>
        </w:rPr>
        <w:t>Черлакского района Омской области</w:t>
      </w:r>
    </w:p>
    <w:p w:rsidR="00FB4DA0" w:rsidRPr="00BA0A21" w:rsidRDefault="00FB4DA0" w:rsidP="00FB4DA0">
      <w:pPr>
        <w:jc w:val="center"/>
        <w:rPr>
          <w:b/>
          <w:sz w:val="28"/>
          <w:szCs w:val="32"/>
        </w:rPr>
      </w:pPr>
    </w:p>
    <w:p w:rsidR="00FB4DA0" w:rsidRPr="00BA0A21" w:rsidRDefault="00FB4DA0" w:rsidP="00FB4DA0">
      <w:pPr>
        <w:jc w:val="center"/>
        <w:rPr>
          <w:sz w:val="32"/>
          <w:szCs w:val="36"/>
        </w:rPr>
      </w:pPr>
      <w:r>
        <w:rPr>
          <w:bCs/>
          <w:noProof/>
          <w:sz w:val="32"/>
          <w:szCs w:val="36"/>
        </w:rPr>
        <w:drawing>
          <wp:inline distT="0" distB="0" distL="0" distR="0">
            <wp:extent cx="4400550" cy="427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A0" w:rsidRPr="00BA0A21" w:rsidRDefault="00FB4DA0" w:rsidP="00FB4DA0">
      <w:pPr>
        <w:rPr>
          <w:noProof/>
          <w:sz w:val="24"/>
          <w:szCs w:val="24"/>
        </w:rPr>
      </w:pPr>
    </w:p>
    <w:p w:rsidR="00FB4DA0" w:rsidRPr="00BA0A21" w:rsidRDefault="00FB4DA0" w:rsidP="00FB4DA0">
      <w:pPr>
        <w:ind w:firstLine="708"/>
        <w:rPr>
          <w:sz w:val="28"/>
          <w:szCs w:val="32"/>
        </w:rPr>
      </w:pPr>
      <w:r w:rsidRPr="00BA0A21">
        <w:rPr>
          <w:sz w:val="28"/>
          <w:szCs w:val="32"/>
        </w:rPr>
        <w:t>Наименования и номера избирательных округов</w:t>
      </w:r>
    </w:p>
    <w:p w:rsidR="00FB4DA0" w:rsidRPr="00BA0A21" w:rsidRDefault="00FB4DA0" w:rsidP="00FB4DA0">
      <w:pPr>
        <w:ind w:firstLine="708"/>
        <w:rPr>
          <w:sz w:val="32"/>
          <w:szCs w:val="36"/>
        </w:rPr>
      </w:pPr>
    </w:p>
    <w:p w:rsidR="00FB4DA0" w:rsidRPr="00BA0A21" w:rsidRDefault="00FB4DA0" w:rsidP="00FB4DA0">
      <w:pPr>
        <w:numPr>
          <w:ilvl w:val="0"/>
          <w:numId w:val="1"/>
        </w:numPr>
        <w:rPr>
          <w:sz w:val="24"/>
          <w:szCs w:val="28"/>
        </w:rPr>
      </w:pPr>
      <w:r w:rsidRPr="00BA0A21">
        <w:rPr>
          <w:sz w:val="24"/>
          <w:szCs w:val="28"/>
        </w:rPr>
        <w:t xml:space="preserve">- </w:t>
      </w:r>
      <w:proofErr w:type="spellStart"/>
      <w:r w:rsidRPr="00BA0A21">
        <w:rPr>
          <w:sz w:val="24"/>
          <w:szCs w:val="28"/>
        </w:rPr>
        <w:t>десятимандатный</w:t>
      </w:r>
      <w:proofErr w:type="spellEnd"/>
      <w:r w:rsidRPr="00BA0A21">
        <w:rPr>
          <w:sz w:val="24"/>
          <w:szCs w:val="28"/>
        </w:rPr>
        <w:t xml:space="preserve"> избирательный округ </w:t>
      </w:r>
    </w:p>
    <w:p w:rsidR="00177038" w:rsidRDefault="00177038">
      <w:bookmarkStart w:id="0" w:name="_GoBack"/>
      <w:bookmarkEnd w:id="0"/>
    </w:p>
    <w:sectPr w:rsidR="0017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F3E63"/>
    <w:multiLevelType w:val="hybridMultilevel"/>
    <w:tmpl w:val="314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A0"/>
    <w:rsid w:val="00177038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2024-11-27T11:09:00Z</dcterms:created>
  <dcterms:modified xsi:type="dcterms:W3CDTF">2024-11-27T11:09:00Z</dcterms:modified>
</cp:coreProperties>
</file>