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47" w:rsidRDefault="00971347" w:rsidP="00971347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971347" w:rsidRDefault="00971347" w:rsidP="00971347">
      <w:pPr>
        <w:spacing w:after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971347" w:rsidRDefault="00971347" w:rsidP="00971347">
      <w:pPr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971347" w:rsidRDefault="00971347" w:rsidP="00971347">
      <w:pPr>
        <w:spacing w:after="0"/>
        <w:jc w:val="center"/>
        <w:outlineLvl w:val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ПОСТАНОВЛЕНИЕ</w:t>
      </w:r>
    </w:p>
    <w:p w:rsidR="00971347" w:rsidRDefault="00971347" w:rsidP="00971347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971347" w:rsidRDefault="00971347" w:rsidP="0097134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  марта 2025 года № 29-п</w:t>
      </w:r>
    </w:p>
    <w:p w:rsidR="00971347" w:rsidRDefault="00971347" w:rsidP="00971347">
      <w:pPr>
        <w:tabs>
          <w:tab w:val="left" w:pos="432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с. Иртыш, Черлакского района Омской области</w:t>
      </w:r>
    </w:p>
    <w:p w:rsidR="00971347" w:rsidRDefault="00971347" w:rsidP="00971347">
      <w:pPr>
        <w:spacing w:after="0"/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</w:tblGrid>
      <w:tr w:rsidR="00971347" w:rsidRPr="00502DE3" w:rsidTr="003237CB">
        <w:tc>
          <w:tcPr>
            <w:tcW w:w="5637" w:type="dxa"/>
            <w:hideMark/>
          </w:tcPr>
          <w:p w:rsidR="00971347" w:rsidRPr="00502DE3" w:rsidRDefault="00971347" w:rsidP="003237CB">
            <w:pPr>
              <w:pStyle w:val="ConsPlusTitle"/>
              <w:widowControl/>
              <w:snapToGrid w:val="0"/>
              <w:jc w:val="both"/>
              <w:rPr>
                <w:b w:val="0"/>
                <w:sz w:val="28"/>
                <w:szCs w:val="28"/>
              </w:rPr>
            </w:pPr>
            <w:r w:rsidRPr="00502DE3">
              <w:rPr>
                <w:b w:val="0"/>
                <w:sz w:val="28"/>
                <w:szCs w:val="28"/>
              </w:rPr>
              <w:t>О внесении изменений в комиссию по разработке схемы размещения нестационарных торговых объектов на территории Иртышского сельского поселения Черлакского муниципального района Омской области</w:t>
            </w:r>
          </w:p>
        </w:tc>
      </w:tr>
    </w:tbl>
    <w:p w:rsidR="00971347" w:rsidRDefault="00971347" w:rsidP="00971347">
      <w:pPr>
        <w:pStyle w:val="ConsPlusTitle"/>
        <w:widowControl/>
        <w:rPr>
          <w:b w:val="0"/>
          <w:sz w:val="28"/>
          <w:szCs w:val="28"/>
        </w:rPr>
      </w:pPr>
    </w:p>
    <w:p w:rsidR="00971347" w:rsidRDefault="00971347" w:rsidP="00971347">
      <w:pPr>
        <w:pStyle w:val="ConsPlusTitle"/>
        <w:widowControl/>
        <w:rPr>
          <w:b w:val="0"/>
          <w:sz w:val="28"/>
          <w:szCs w:val="28"/>
        </w:rPr>
      </w:pPr>
    </w:p>
    <w:p w:rsidR="00971347" w:rsidRPr="00502DE3" w:rsidRDefault="00971347" w:rsidP="00971347">
      <w:pPr>
        <w:pStyle w:val="ConsPlusTitle"/>
        <w:widowControl/>
        <w:rPr>
          <w:b w:val="0"/>
          <w:sz w:val="28"/>
          <w:szCs w:val="28"/>
        </w:rPr>
      </w:pPr>
    </w:p>
    <w:p w:rsidR="00971347" w:rsidRDefault="00971347" w:rsidP="009713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02DE3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02DE3">
        <w:rPr>
          <w:rFonts w:ascii="Times New Roman" w:hAnsi="Times New Roman"/>
          <w:sz w:val="28"/>
          <w:szCs w:val="28"/>
        </w:rPr>
        <w:t xml:space="preserve">В целях создания условий для обеспечения жителей поселения услугами торговли и бытового обслуживания и в соответствии с Федеральным </w:t>
      </w:r>
      <w:hyperlink r:id="rId5" w:history="1">
        <w:r w:rsidRPr="00502DE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закон</w:t>
        </w:r>
      </w:hyperlink>
      <w:r w:rsidRPr="00502DE3">
        <w:rPr>
          <w:rFonts w:ascii="Times New Roman" w:hAnsi="Times New Roman"/>
          <w:sz w:val="28"/>
          <w:szCs w:val="28"/>
        </w:rPr>
        <w:t xml:space="preserve">ом от 28.12.2009 № 381-ФЗ «Об основах государственного регулирования торговой деятельности в Российской Федерации», </w:t>
      </w:r>
      <w:hyperlink r:id="rId6" w:history="1">
        <w:proofErr w:type="gramStart"/>
        <w:r w:rsidRPr="00502DE3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Постановлени</w:t>
        </w:r>
      </w:hyperlink>
      <w:r w:rsidRPr="00502DE3">
        <w:rPr>
          <w:rFonts w:ascii="Times New Roman" w:hAnsi="Times New Roman"/>
          <w:sz w:val="28"/>
          <w:szCs w:val="28"/>
        </w:rPr>
        <w:t>ем</w:t>
      </w:r>
      <w:proofErr w:type="gramEnd"/>
      <w:r w:rsidRPr="00502DE3">
        <w:rPr>
          <w:rFonts w:ascii="Times New Roman" w:hAnsi="Times New Roman"/>
          <w:sz w:val="28"/>
          <w:szCs w:val="28"/>
        </w:rPr>
        <w:t xml:space="preserve">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постановление Администрации Иртышского сельского </w:t>
      </w:r>
      <w:r w:rsidRPr="00502DE3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502DE3">
        <w:rPr>
          <w:rFonts w:ascii="Times New Roman" w:hAnsi="Times New Roman"/>
          <w:sz w:val="28"/>
          <w:szCs w:val="28"/>
        </w:rPr>
        <w:t>поселения от 19.12.2016 № 169-п «</w:t>
      </w:r>
      <w:r w:rsidRPr="00502DE3">
        <w:rPr>
          <w:rFonts w:ascii="Times New Roman" w:hAnsi="Times New Roman"/>
          <w:bCs/>
          <w:sz w:val="28"/>
          <w:szCs w:val="28"/>
        </w:rPr>
        <w:t xml:space="preserve">О размещении нестационарных торговых объектов на территории Иртышского сельского поселения» </w:t>
      </w:r>
    </w:p>
    <w:p w:rsidR="00971347" w:rsidRPr="00502DE3" w:rsidRDefault="00971347" w:rsidP="009713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971347" w:rsidRDefault="00971347" w:rsidP="0097134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502DE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502DE3">
        <w:rPr>
          <w:rFonts w:ascii="Times New Roman" w:hAnsi="Times New Roman"/>
          <w:sz w:val="28"/>
          <w:szCs w:val="28"/>
        </w:rPr>
        <w:t>П</w:t>
      </w:r>
      <w:proofErr w:type="gramEnd"/>
      <w:r w:rsidRPr="00502DE3">
        <w:rPr>
          <w:rFonts w:ascii="Times New Roman" w:hAnsi="Times New Roman"/>
          <w:sz w:val="28"/>
          <w:szCs w:val="28"/>
        </w:rPr>
        <w:t xml:space="preserve"> О С Т А Н О В Л Я Ю</w:t>
      </w:r>
      <w:r w:rsidRPr="00502DE3">
        <w:rPr>
          <w:rFonts w:ascii="Times New Roman" w:hAnsi="Times New Roman"/>
          <w:b/>
          <w:sz w:val="28"/>
          <w:szCs w:val="28"/>
        </w:rPr>
        <w:t>:</w:t>
      </w:r>
    </w:p>
    <w:p w:rsidR="00971347" w:rsidRPr="00502DE3" w:rsidRDefault="00971347" w:rsidP="00971347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</w:p>
    <w:p w:rsidR="00971347" w:rsidRPr="00502DE3" w:rsidRDefault="00971347" w:rsidP="009713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02DE3">
        <w:rPr>
          <w:rFonts w:ascii="Times New Roman" w:hAnsi="Times New Roman"/>
          <w:sz w:val="28"/>
          <w:szCs w:val="28"/>
        </w:rPr>
        <w:t>1. Внести изменения в постановление Администрации Иртышского сельского поселения от 20.04.2016 № 51-п «О создании комиссии по разработке схемы размещения нестационарных торговых объектов на территории Иртышского сельского поселения Черлакского муниципального района Омской области» следующего содержания:</w:t>
      </w:r>
    </w:p>
    <w:p w:rsidR="00971347" w:rsidRPr="00502DE3" w:rsidRDefault="00971347" w:rsidP="009713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02DE3">
        <w:rPr>
          <w:rFonts w:ascii="Times New Roman" w:hAnsi="Times New Roman"/>
          <w:sz w:val="28"/>
          <w:szCs w:val="28"/>
        </w:rPr>
        <w:t xml:space="preserve">1.1. Приложение № 2 к постановлению «Состав комиссии по разработке схемы размещения нестационарных торговых объектов на территории Иртышского сельского поселения Черлакского муниципального района </w:t>
      </w:r>
      <w:r w:rsidRPr="00502DE3">
        <w:rPr>
          <w:rFonts w:ascii="Times New Roman" w:hAnsi="Times New Roman"/>
          <w:sz w:val="28"/>
          <w:szCs w:val="28"/>
        </w:rPr>
        <w:lastRenderedPageBreak/>
        <w:t xml:space="preserve">Омской области», изложить в новой редакции, согласно приложению. </w:t>
      </w:r>
    </w:p>
    <w:p w:rsidR="00971347" w:rsidRDefault="00971347" w:rsidP="009713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502DE3">
        <w:rPr>
          <w:rFonts w:ascii="Times New Roman" w:hAnsi="Times New Roman"/>
          <w:sz w:val="28"/>
          <w:szCs w:val="28"/>
        </w:rPr>
        <w:t>2. Опубликовать настоящее постановление в газете «Муниципальный вестник Иртышского сельского поселения» и на официальном сайте Иртышского сельского поселения в информационной сети Интернет.</w:t>
      </w:r>
    </w:p>
    <w:p w:rsidR="00971347" w:rsidRDefault="00971347" w:rsidP="009713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347" w:rsidRDefault="00971347" w:rsidP="009713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347" w:rsidRPr="00502DE3" w:rsidRDefault="00971347" w:rsidP="009713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347" w:rsidRPr="00502DE3" w:rsidRDefault="00971347" w:rsidP="0097134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1347" w:rsidRPr="00502DE3" w:rsidRDefault="00971347" w:rsidP="0097134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7"/>
          <w:szCs w:val="27"/>
        </w:rPr>
      </w:pPr>
      <w:r w:rsidRPr="00502DE3">
        <w:rPr>
          <w:rFonts w:ascii="Times New Roman" w:hAnsi="Times New Roman"/>
          <w:sz w:val="28"/>
          <w:szCs w:val="28"/>
        </w:rPr>
        <w:t>Глава Иртышского сельского поселения                                           Н.Г. Шульга</w:t>
      </w:r>
      <w:r w:rsidRPr="00502DE3">
        <w:rPr>
          <w:rFonts w:ascii="Times New Roman" w:hAnsi="Times New Roman"/>
          <w:sz w:val="27"/>
          <w:szCs w:val="27"/>
        </w:rPr>
        <w:t xml:space="preserve"> </w:t>
      </w:r>
    </w:p>
    <w:tbl>
      <w:tblPr>
        <w:tblW w:w="4819" w:type="dxa"/>
        <w:tblInd w:w="4503" w:type="dxa"/>
        <w:tblLook w:val="01E0" w:firstRow="1" w:lastRow="1" w:firstColumn="1" w:lastColumn="1" w:noHBand="0" w:noVBand="0"/>
      </w:tblPr>
      <w:tblGrid>
        <w:gridCol w:w="4819"/>
      </w:tblGrid>
      <w:tr w:rsidR="00971347" w:rsidRPr="007F244A" w:rsidTr="003237CB">
        <w:tc>
          <w:tcPr>
            <w:tcW w:w="4819" w:type="dxa"/>
            <w:shd w:val="clear" w:color="auto" w:fill="auto"/>
          </w:tcPr>
          <w:p w:rsidR="00971347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6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1347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6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1347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6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1347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6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1347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6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1347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60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60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B7E03">
              <w:rPr>
                <w:rFonts w:ascii="Times New Roman" w:hAnsi="Times New Roman"/>
                <w:sz w:val="28"/>
                <w:szCs w:val="28"/>
              </w:rPr>
              <w:t xml:space="preserve">риложение </w:t>
            </w:r>
          </w:p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60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к постановлению администрации Иртышского сельского поселения</w:t>
            </w:r>
          </w:p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Черлакского муниципального района</w:t>
            </w:r>
          </w:p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ind w:left="-60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0B7E03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B7E03">
              <w:rPr>
                <w:rFonts w:ascii="Times New Roman" w:hAnsi="Times New Roman"/>
                <w:sz w:val="28"/>
                <w:szCs w:val="28"/>
              </w:rPr>
              <w:t xml:space="preserve">.2025 года №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0B7E03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971347" w:rsidRDefault="00971347" w:rsidP="009713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71347" w:rsidRDefault="00971347" w:rsidP="00971347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971347" w:rsidRDefault="00971347" w:rsidP="009713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971347" w:rsidRDefault="00971347" w:rsidP="009713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разработке схемы размещения нестационарных торговых объектов на территории </w:t>
      </w:r>
      <w:r w:rsidRPr="00C65F8D">
        <w:rPr>
          <w:rFonts w:ascii="Times New Roman" w:hAnsi="Times New Roman"/>
          <w:sz w:val="28"/>
          <w:szCs w:val="28"/>
        </w:rPr>
        <w:t>Иртышского сельского поселения Черлакского муниципального района Омской области</w:t>
      </w:r>
    </w:p>
    <w:p w:rsidR="00971347" w:rsidRDefault="00971347" w:rsidP="009713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5067"/>
      </w:tblGrid>
      <w:tr w:rsidR="00971347" w:rsidRPr="000B7E03" w:rsidTr="003237CB">
        <w:tc>
          <w:tcPr>
            <w:tcW w:w="9570" w:type="dxa"/>
            <w:gridSpan w:val="3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</w:tr>
      <w:tr w:rsidR="00971347" w:rsidRPr="000B7E03" w:rsidTr="003237CB">
        <w:tc>
          <w:tcPr>
            <w:tcW w:w="817" w:type="dxa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Шульга Н.Г.</w:t>
            </w:r>
          </w:p>
        </w:tc>
        <w:tc>
          <w:tcPr>
            <w:tcW w:w="5067" w:type="dxa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Глава Иртышского сельского поселения</w:t>
            </w:r>
          </w:p>
        </w:tc>
      </w:tr>
      <w:tr w:rsidR="00971347" w:rsidRPr="000B7E03" w:rsidTr="003237CB">
        <w:tc>
          <w:tcPr>
            <w:tcW w:w="9570" w:type="dxa"/>
            <w:gridSpan w:val="3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</w:tr>
      <w:tr w:rsidR="00971347" w:rsidRPr="000B7E03" w:rsidTr="003237CB">
        <w:tc>
          <w:tcPr>
            <w:tcW w:w="817" w:type="dxa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Карташова Т.М.</w:t>
            </w:r>
          </w:p>
        </w:tc>
        <w:tc>
          <w:tcPr>
            <w:tcW w:w="5067" w:type="dxa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Инженер по управлению муниципальным имуществом и благоустройству территории</w:t>
            </w:r>
          </w:p>
        </w:tc>
      </w:tr>
      <w:tr w:rsidR="00971347" w:rsidRPr="000B7E03" w:rsidTr="003237CB">
        <w:tc>
          <w:tcPr>
            <w:tcW w:w="9570" w:type="dxa"/>
            <w:gridSpan w:val="3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971347" w:rsidRPr="000B7E03" w:rsidTr="003237CB">
        <w:tc>
          <w:tcPr>
            <w:tcW w:w="817" w:type="dxa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Дорохова В.В.</w:t>
            </w:r>
          </w:p>
        </w:tc>
        <w:tc>
          <w:tcPr>
            <w:tcW w:w="5067" w:type="dxa"/>
            <w:shd w:val="clear" w:color="auto" w:fill="auto"/>
          </w:tcPr>
          <w:p w:rsidR="00971347" w:rsidRPr="000B7E03" w:rsidRDefault="00971347" w:rsidP="003237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B7E03"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Иртышского сельского поселения</w:t>
            </w:r>
          </w:p>
        </w:tc>
      </w:tr>
    </w:tbl>
    <w:p w:rsidR="00971347" w:rsidRPr="007F244A" w:rsidRDefault="00971347" w:rsidP="0097134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200E8" w:rsidRDefault="00E200E8">
      <w:bookmarkStart w:id="0" w:name="_GoBack"/>
      <w:bookmarkEnd w:id="0"/>
    </w:p>
    <w:sectPr w:rsidR="00E2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47"/>
    <w:rsid w:val="00971347"/>
    <w:rsid w:val="00E2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4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3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4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71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3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B6129B3CD464FE80BC87173BB6DC7090D6E4F26924355A5A80FF60F8aEm4K" TargetMode="External"/><Relationship Id="rId5" Type="http://schemas.openxmlformats.org/officeDocument/2006/relationships/hyperlink" Target="consultantplus://offline/ref=25B6129B3CD464FE80BC99193FB6DC7090D5E2F16023355A5A80FF60F8aEm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2025-03-26T08:03:00Z</dcterms:created>
  <dcterms:modified xsi:type="dcterms:W3CDTF">2025-03-26T08:05:00Z</dcterms:modified>
</cp:coreProperties>
</file>