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21" w:rsidRPr="00DD2121" w:rsidRDefault="00DD2121" w:rsidP="00E51464">
      <w:pPr>
        <w:keepNext/>
        <w:spacing w:after="0" w:line="240" w:lineRule="auto"/>
        <w:jc w:val="center"/>
        <w:outlineLvl w:val="0"/>
        <w:rPr>
          <w:rFonts w:ascii="Times New Roman" w:eastAsia="Times New Roman" w:hAnsi="Times New Roman" w:cs="Times New Roman"/>
          <w:b/>
          <w:sz w:val="24"/>
          <w:szCs w:val="20"/>
          <w:lang w:eastAsia="ru-RU"/>
        </w:rPr>
      </w:pPr>
      <w:r w:rsidRPr="00DD2121">
        <w:rPr>
          <w:rFonts w:ascii="Times New Roman" w:eastAsia="Times New Roman" w:hAnsi="Times New Roman" w:cs="Times New Roman"/>
          <w:b/>
          <w:sz w:val="24"/>
          <w:szCs w:val="20"/>
          <w:lang w:eastAsia="ru-RU"/>
        </w:rPr>
        <w:t>ИЗВЕЩЕНИЕ О ВОЗМОЖНОСТИ ПРЕДОСТАВЛЕНИЯ ИМУЩЕСТВА В БЕЗВОЗМЕЗДНОЕ ПОЛЬЗОВАНИЕ СОЦИАЛЬНО ОРИЕНТИРОВАННЫМ НЕКОММЕРЧЕСКИМ ОРГАНИЗАЦИЯМ</w:t>
      </w:r>
    </w:p>
    <w:p w:rsidR="00DD2121" w:rsidRPr="00DD2121" w:rsidRDefault="00DD2121" w:rsidP="00DD2121">
      <w:pPr>
        <w:spacing w:after="0" w:line="240" w:lineRule="auto"/>
        <w:jc w:val="both"/>
        <w:rPr>
          <w:rFonts w:ascii="Times New Roman" w:eastAsia="Times New Roman" w:hAnsi="Times New Roman" w:cs="Times New Roman"/>
          <w:sz w:val="20"/>
          <w:szCs w:val="20"/>
          <w:lang w:eastAsia="ru-RU"/>
        </w:rPr>
      </w:pPr>
    </w:p>
    <w:p w:rsidR="00DD2121" w:rsidRPr="00DD2121" w:rsidRDefault="00DD2121" w:rsidP="00DD2121">
      <w:pPr>
        <w:spacing w:after="0" w:line="240" w:lineRule="auto"/>
        <w:ind w:firstLine="709"/>
        <w:jc w:val="both"/>
        <w:rPr>
          <w:rFonts w:ascii="Times New Roman" w:eastAsia="Times New Roman" w:hAnsi="Times New Roman" w:cs="Times New Roman"/>
          <w:b/>
          <w:sz w:val="20"/>
          <w:szCs w:val="20"/>
          <w:lang w:eastAsia="ru-RU"/>
        </w:rPr>
      </w:pPr>
      <w:proofErr w:type="gramStart"/>
      <w:r w:rsidRPr="00DD2121">
        <w:rPr>
          <w:rFonts w:ascii="Times New Roman" w:eastAsia="Times New Roman" w:hAnsi="Times New Roman" w:cs="Times New Roman"/>
          <w:sz w:val="24"/>
          <w:szCs w:val="20"/>
          <w:lang w:eastAsia="ru-RU"/>
        </w:rPr>
        <w:t>В соответствии с Федеральным законом от 12.01.2019 № 7-ФЗ «</w:t>
      </w:r>
      <w:r w:rsidRPr="00DD2121">
        <w:rPr>
          <w:rFonts w:ascii="Times New Roman" w:eastAsia="Times New Roman" w:hAnsi="Times New Roman" w:cs="Times New Roman"/>
          <w:sz w:val="24"/>
          <w:szCs w:val="24"/>
          <w:lang w:eastAsia="ru-RU"/>
        </w:rPr>
        <w:t xml:space="preserve">О некоммерческих организациях», </w:t>
      </w:r>
      <w:r>
        <w:rPr>
          <w:rFonts w:ascii="Times New Roman" w:eastAsia="Times New Roman" w:hAnsi="Times New Roman" w:cs="Times New Roman"/>
          <w:sz w:val="24"/>
          <w:szCs w:val="24"/>
          <w:lang w:eastAsia="ru-RU"/>
        </w:rPr>
        <w:t>Постановлением Администрации Иртышского сельского поселения Черлакского района Омской области от 11.07.2024 № 49-п «</w:t>
      </w:r>
      <w:r w:rsidRPr="00DD2121">
        <w:rPr>
          <w:rFonts w:ascii="Times New Roman" w:eastAsia="Times New Roman" w:hAnsi="Times New Roman" w:cs="Times New Roman"/>
          <w:sz w:val="24"/>
          <w:szCs w:val="24"/>
          <w:lang w:eastAsia="ru-RU"/>
        </w:rPr>
        <w:t>Об имущественной поддержке социально ориентированных некоммерческих организации находящихся на территории Иртышского сельского поселения, свободного от прав третьих лиц (за исключением имущественных прав некоммерческих организаций), на долгосрочной основе», Постановлением Администрации Иртышского сельского поселения Черлакского района Омской области от</w:t>
      </w:r>
      <w:proofErr w:type="gramEnd"/>
      <w:r w:rsidRPr="00DD2121">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31</w:t>
      </w:r>
      <w:r w:rsidRPr="00DD2121">
        <w:rPr>
          <w:rFonts w:ascii="Times New Roman" w:eastAsia="Times New Roman" w:hAnsi="Times New Roman" w:cs="Times New Roman"/>
          <w:sz w:val="24"/>
          <w:szCs w:val="24"/>
          <w:lang w:eastAsia="ru-RU"/>
        </w:rPr>
        <w:t xml:space="preserve">.07.2024 № </w:t>
      </w:r>
      <w:r>
        <w:rPr>
          <w:rFonts w:ascii="Times New Roman" w:eastAsia="Times New Roman" w:hAnsi="Times New Roman" w:cs="Times New Roman"/>
          <w:sz w:val="24"/>
          <w:szCs w:val="24"/>
          <w:lang w:eastAsia="ru-RU"/>
        </w:rPr>
        <w:t>58</w:t>
      </w:r>
      <w:r w:rsidRPr="00DD212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w:t>
      </w:r>
      <w:r w:rsidRPr="00DD2121">
        <w:rPr>
          <w:rFonts w:ascii="Times New Roman" w:eastAsia="Times New Roman" w:hAnsi="Times New Roman" w:cs="Times New Roman"/>
          <w:sz w:val="24"/>
          <w:szCs w:val="24"/>
          <w:lang w:eastAsia="ru-RU"/>
        </w:rPr>
        <w:t>Об утверждении Перечня муниципального имущества Иртышского сельского поселения,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владение и (или) в пользование на долгосрочной основе»</w:t>
      </w:r>
      <w:r w:rsidR="00EF6420">
        <w:rPr>
          <w:rFonts w:ascii="Times New Roman" w:eastAsia="Times New Roman" w:hAnsi="Times New Roman" w:cs="Times New Roman"/>
          <w:sz w:val="24"/>
          <w:szCs w:val="24"/>
          <w:lang w:eastAsia="ru-RU"/>
        </w:rPr>
        <w:t>,</w:t>
      </w:r>
      <w:r w:rsidRPr="00DD2121">
        <w:rPr>
          <w:rFonts w:ascii="Times New Roman" w:eastAsia="Times New Roman" w:hAnsi="Times New Roman" w:cs="Times New Roman"/>
          <w:sz w:val="24"/>
          <w:szCs w:val="20"/>
          <w:lang w:eastAsia="ru-RU"/>
        </w:rPr>
        <w:t xml:space="preserve"> Администрация </w:t>
      </w:r>
      <w:r w:rsidR="00EF6420">
        <w:rPr>
          <w:rFonts w:ascii="Times New Roman" w:eastAsia="Times New Roman" w:hAnsi="Times New Roman" w:cs="Times New Roman"/>
          <w:sz w:val="24"/>
          <w:szCs w:val="20"/>
          <w:lang w:eastAsia="ru-RU"/>
        </w:rPr>
        <w:t xml:space="preserve">Иртышского сельского поселения </w:t>
      </w:r>
      <w:r w:rsidRPr="00DD2121">
        <w:rPr>
          <w:rFonts w:ascii="Times New Roman" w:eastAsia="Times New Roman" w:hAnsi="Times New Roman" w:cs="Times New Roman"/>
          <w:sz w:val="24"/>
          <w:szCs w:val="20"/>
          <w:lang w:eastAsia="ru-RU"/>
        </w:rPr>
        <w:t xml:space="preserve">извещает о проведении конкурса на право заключения договора безвозмездного пользования </w:t>
      </w:r>
      <w:r w:rsidR="00EF6420">
        <w:rPr>
          <w:rFonts w:ascii="Times New Roman" w:eastAsia="Times New Roman" w:hAnsi="Times New Roman" w:cs="Times New Roman"/>
          <w:sz w:val="24"/>
          <w:szCs w:val="20"/>
          <w:lang w:eastAsia="ru-RU"/>
        </w:rPr>
        <w:t>муниципального имущества.</w:t>
      </w:r>
      <w:proofErr w:type="gramEnd"/>
    </w:p>
    <w:p w:rsidR="00DD2121" w:rsidRPr="00DD2121" w:rsidRDefault="00DD2121" w:rsidP="00DD2121">
      <w:pPr>
        <w:spacing w:after="0" w:line="240" w:lineRule="auto"/>
        <w:ind w:firstLine="709"/>
        <w:jc w:val="both"/>
        <w:rPr>
          <w:rFonts w:ascii="Times New Roman" w:eastAsia="Times New Roman" w:hAnsi="Times New Roman" w:cs="Times New Roman"/>
          <w:b/>
          <w:sz w:val="24"/>
          <w:szCs w:val="20"/>
          <w:lang w:eastAsia="ru-RU"/>
        </w:rPr>
      </w:pPr>
      <w:r w:rsidRPr="00DD2121">
        <w:rPr>
          <w:rFonts w:ascii="Times New Roman" w:eastAsia="Times New Roman" w:hAnsi="Times New Roman" w:cs="Times New Roman"/>
          <w:b/>
          <w:sz w:val="24"/>
          <w:szCs w:val="20"/>
          <w:lang w:eastAsia="ru-RU"/>
        </w:rPr>
        <w:t>1. Наименование, место нахождения, почтовый адрес, адрес электронной почты, номера контактных телефонов Организатора конкурса:</w:t>
      </w:r>
    </w:p>
    <w:p w:rsidR="00DD2121" w:rsidRPr="00DD2121" w:rsidRDefault="00DD2121" w:rsidP="00DD2121">
      <w:pPr>
        <w:spacing w:after="0" w:line="240" w:lineRule="auto"/>
        <w:ind w:firstLine="709"/>
        <w:jc w:val="both"/>
        <w:rPr>
          <w:rFonts w:ascii="Times New Roman" w:eastAsia="Times New Roman" w:hAnsi="Times New Roman" w:cs="Times New Roman"/>
          <w:sz w:val="24"/>
          <w:szCs w:val="20"/>
          <w:lang w:eastAsia="ru-RU"/>
        </w:rPr>
      </w:pPr>
      <w:r w:rsidRPr="00DD2121">
        <w:rPr>
          <w:rFonts w:ascii="Times New Roman" w:eastAsia="Times New Roman" w:hAnsi="Times New Roman" w:cs="Times New Roman"/>
          <w:sz w:val="24"/>
          <w:szCs w:val="20"/>
          <w:lang w:eastAsia="ru-RU"/>
        </w:rPr>
        <w:t xml:space="preserve">Организатор конкурса: Администрация </w:t>
      </w:r>
      <w:r w:rsidR="00EF6420" w:rsidRPr="00EF6420">
        <w:rPr>
          <w:rFonts w:ascii="Times New Roman" w:eastAsia="Times New Roman" w:hAnsi="Times New Roman" w:cs="Times New Roman"/>
          <w:sz w:val="24"/>
          <w:szCs w:val="20"/>
          <w:lang w:eastAsia="ru-RU"/>
        </w:rPr>
        <w:t>Иртышского сельского поселения</w:t>
      </w:r>
      <w:r w:rsidRPr="00DD2121">
        <w:rPr>
          <w:rFonts w:ascii="Times New Roman" w:eastAsia="Times New Roman" w:hAnsi="Times New Roman" w:cs="Times New Roman"/>
          <w:sz w:val="24"/>
          <w:szCs w:val="20"/>
          <w:lang w:eastAsia="ru-RU"/>
        </w:rPr>
        <w:t>.</w:t>
      </w:r>
    </w:p>
    <w:p w:rsidR="00DD2121" w:rsidRPr="00DD2121" w:rsidRDefault="00DD2121" w:rsidP="00DD2121">
      <w:pPr>
        <w:spacing w:after="0" w:line="240" w:lineRule="auto"/>
        <w:ind w:firstLine="709"/>
        <w:jc w:val="both"/>
        <w:rPr>
          <w:rFonts w:ascii="Times New Roman" w:eastAsia="Times New Roman" w:hAnsi="Times New Roman" w:cs="Times New Roman"/>
          <w:b/>
          <w:bCs/>
          <w:sz w:val="28"/>
          <w:szCs w:val="28"/>
          <w:lang w:eastAsia="ru-RU"/>
        </w:rPr>
      </w:pPr>
      <w:r w:rsidRPr="00DD2121">
        <w:rPr>
          <w:rFonts w:ascii="Times New Roman" w:eastAsia="Times New Roman" w:hAnsi="Times New Roman" w:cs="Times New Roman"/>
          <w:sz w:val="24"/>
          <w:szCs w:val="24"/>
          <w:lang w:eastAsia="ru-RU"/>
        </w:rPr>
        <w:t xml:space="preserve">Место нахождения: </w:t>
      </w:r>
      <w:r w:rsidR="00EF6420">
        <w:rPr>
          <w:rFonts w:ascii="Times New Roman" w:eastAsia="Times New Roman" w:hAnsi="Times New Roman" w:cs="Times New Roman"/>
          <w:sz w:val="24"/>
          <w:szCs w:val="24"/>
          <w:lang w:eastAsia="ru-RU"/>
        </w:rPr>
        <w:t xml:space="preserve">Омская область, Черлакский район, с. Иртыш, ул. </w:t>
      </w:r>
      <w:proofErr w:type="spellStart"/>
      <w:r w:rsidR="00EF6420">
        <w:rPr>
          <w:rFonts w:ascii="Times New Roman" w:eastAsia="Times New Roman" w:hAnsi="Times New Roman" w:cs="Times New Roman"/>
          <w:sz w:val="24"/>
          <w:szCs w:val="24"/>
          <w:lang w:eastAsia="ru-RU"/>
        </w:rPr>
        <w:t>Бархатовой</w:t>
      </w:r>
      <w:proofErr w:type="spellEnd"/>
      <w:r w:rsidR="00EF6420">
        <w:rPr>
          <w:rFonts w:ascii="Times New Roman" w:eastAsia="Times New Roman" w:hAnsi="Times New Roman" w:cs="Times New Roman"/>
          <w:sz w:val="24"/>
          <w:szCs w:val="24"/>
          <w:lang w:eastAsia="ru-RU"/>
        </w:rPr>
        <w:t xml:space="preserve"> , 66</w:t>
      </w:r>
      <w:r w:rsidRPr="00DD2121">
        <w:rPr>
          <w:rFonts w:ascii="Times New Roman" w:eastAsia="Times New Roman" w:hAnsi="Times New Roman" w:cs="Times New Roman"/>
          <w:bCs/>
          <w:sz w:val="24"/>
          <w:szCs w:val="24"/>
          <w:lang w:eastAsia="ru-RU"/>
        </w:rPr>
        <w:t>.</w:t>
      </w:r>
    </w:p>
    <w:p w:rsidR="00DD2121" w:rsidRPr="00DD2121" w:rsidRDefault="00DD2121" w:rsidP="00DD212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D2121">
        <w:rPr>
          <w:rFonts w:ascii="Times New Roman" w:eastAsia="Times New Roman" w:hAnsi="Times New Roman" w:cs="Times New Roman"/>
          <w:sz w:val="24"/>
          <w:szCs w:val="24"/>
          <w:lang w:eastAsia="ru-RU"/>
        </w:rPr>
        <w:t>П</w:t>
      </w:r>
      <w:r w:rsidR="00EF6420">
        <w:rPr>
          <w:rFonts w:ascii="Times New Roman" w:eastAsia="Times New Roman" w:hAnsi="Times New Roman" w:cs="Times New Roman"/>
          <w:sz w:val="24"/>
          <w:szCs w:val="24"/>
          <w:lang w:eastAsia="ru-RU"/>
        </w:rPr>
        <w:t>очтовый адрес: 646261</w:t>
      </w:r>
      <w:r w:rsidRPr="00DD2121">
        <w:rPr>
          <w:rFonts w:ascii="Times New Roman" w:eastAsia="Times New Roman" w:hAnsi="Times New Roman" w:cs="Times New Roman"/>
          <w:sz w:val="24"/>
          <w:szCs w:val="24"/>
          <w:lang w:eastAsia="ru-RU"/>
        </w:rPr>
        <w:t xml:space="preserve"> </w:t>
      </w:r>
      <w:r w:rsidR="00EF6420" w:rsidRPr="00EF6420">
        <w:rPr>
          <w:rFonts w:ascii="Times New Roman" w:eastAsia="Times New Roman" w:hAnsi="Times New Roman" w:cs="Times New Roman"/>
          <w:bCs/>
          <w:sz w:val="24"/>
          <w:szCs w:val="24"/>
          <w:lang w:eastAsia="ru-RU"/>
        </w:rPr>
        <w:t>Омская область, Черлакский район, с. Иртыш,</w:t>
      </w:r>
      <w:r w:rsidR="00EF6420">
        <w:rPr>
          <w:rFonts w:ascii="Times New Roman" w:eastAsia="Times New Roman" w:hAnsi="Times New Roman" w:cs="Times New Roman"/>
          <w:bCs/>
          <w:sz w:val="24"/>
          <w:szCs w:val="24"/>
          <w:lang w:eastAsia="ru-RU"/>
        </w:rPr>
        <w:t xml:space="preserve"> ул. </w:t>
      </w:r>
      <w:proofErr w:type="spellStart"/>
      <w:r w:rsidR="00EF6420">
        <w:rPr>
          <w:rFonts w:ascii="Times New Roman" w:eastAsia="Times New Roman" w:hAnsi="Times New Roman" w:cs="Times New Roman"/>
          <w:bCs/>
          <w:sz w:val="24"/>
          <w:szCs w:val="24"/>
          <w:lang w:eastAsia="ru-RU"/>
        </w:rPr>
        <w:t>Бархатовой</w:t>
      </w:r>
      <w:proofErr w:type="spellEnd"/>
      <w:r w:rsidR="00EF6420">
        <w:rPr>
          <w:rFonts w:ascii="Times New Roman" w:eastAsia="Times New Roman" w:hAnsi="Times New Roman" w:cs="Times New Roman"/>
          <w:bCs/>
          <w:sz w:val="24"/>
          <w:szCs w:val="24"/>
          <w:lang w:eastAsia="ru-RU"/>
        </w:rPr>
        <w:t>, 66</w:t>
      </w:r>
      <w:r w:rsidRPr="00DD2121">
        <w:rPr>
          <w:rFonts w:ascii="Times New Roman" w:eastAsia="Times New Roman" w:hAnsi="Times New Roman" w:cs="Times New Roman"/>
          <w:bCs/>
          <w:sz w:val="24"/>
          <w:szCs w:val="24"/>
          <w:lang w:eastAsia="ru-RU"/>
        </w:rPr>
        <w:t>.</w:t>
      </w:r>
    </w:p>
    <w:p w:rsidR="00DD2121" w:rsidRPr="00DD2121" w:rsidRDefault="00DD2121" w:rsidP="00DD2121">
      <w:pPr>
        <w:spacing w:after="0" w:line="240" w:lineRule="auto"/>
        <w:ind w:firstLine="709"/>
        <w:jc w:val="both"/>
        <w:rPr>
          <w:rFonts w:ascii="Times New Roman" w:eastAsia="Times New Roman" w:hAnsi="Times New Roman" w:cs="Times New Roman"/>
          <w:sz w:val="24"/>
          <w:szCs w:val="24"/>
          <w:u w:val="single"/>
          <w:lang w:eastAsia="ru-RU"/>
        </w:rPr>
      </w:pPr>
      <w:r w:rsidRPr="00DD2121">
        <w:rPr>
          <w:rFonts w:ascii="Times New Roman" w:eastAsia="Times New Roman" w:hAnsi="Times New Roman" w:cs="Times New Roman"/>
          <w:sz w:val="24"/>
          <w:szCs w:val="24"/>
          <w:lang w:eastAsia="ru-RU"/>
        </w:rPr>
        <w:t xml:space="preserve">Адрес электронной почты: </w:t>
      </w:r>
      <w:r w:rsidRPr="00DD2121">
        <w:rPr>
          <w:rFonts w:ascii="Times New Roman" w:eastAsia="Times New Roman" w:hAnsi="Times New Roman" w:cs="Times New Roman"/>
          <w:sz w:val="24"/>
          <w:szCs w:val="24"/>
          <w:u w:val="single"/>
          <w:lang w:val="en-US" w:eastAsia="ru-RU"/>
        </w:rPr>
        <w:t>e</w:t>
      </w:r>
      <w:r w:rsidRPr="00DD2121">
        <w:rPr>
          <w:rFonts w:ascii="Times New Roman" w:eastAsia="Times New Roman" w:hAnsi="Times New Roman" w:cs="Times New Roman"/>
          <w:sz w:val="24"/>
          <w:szCs w:val="24"/>
          <w:u w:val="single"/>
          <w:lang w:eastAsia="ru-RU"/>
        </w:rPr>
        <w:t>-</w:t>
      </w:r>
      <w:r w:rsidRPr="00DD2121">
        <w:rPr>
          <w:rFonts w:ascii="Times New Roman" w:eastAsia="Times New Roman" w:hAnsi="Times New Roman" w:cs="Times New Roman"/>
          <w:sz w:val="24"/>
          <w:szCs w:val="24"/>
          <w:u w:val="single"/>
          <w:lang w:val="en-US" w:eastAsia="ru-RU"/>
        </w:rPr>
        <w:t>mail</w:t>
      </w:r>
      <w:r w:rsidRPr="00DD2121">
        <w:rPr>
          <w:rFonts w:ascii="Times New Roman" w:eastAsia="Times New Roman" w:hAnsi="Times New Roman" w:cs="Times New Roman"/>
          <w:sz w:val="24"/>
          <w:szCs w:val="24"/>
          <w:u w:val="single"/>
          <w:lang w:eastAsia="ru-RU"/>
        </w:rPr>
        <w:t xml:space="preserve">: </w:t>
      </w:r>
      <w:proofErr w:type="spellStart"/>
      <w:r w:rsidR="0097283B" w:rsidRPr="0097283B">
        <w:rPr>
          <w:rFonts w:ascii="Times New Roman" w:eastAsia="Times New Roman" w:hAnsi="Times New Roman" w:cs="Times New Roman"/>
          <w:sz w:val="24"/>
          <w:szCs w:val="24"/>
          <w:u w:val="single"/>
          <w:lang w:val="en-US" w:eastAsia="ru-RU"/>
        </w:rPr>
        <w:t>irtysh</w:t>
      </w:r>
      <w:proofErr w:type="spellEnd"/>
      <w:r w:rsidR="0097283B" w:rsidRPr="0097283B">
        <w:rPr>
          <w:rFonts w:ascii="Times New Roman" w:eastAsia="Times New Roman" w:hAnsi="Times New Roman" w:cs="Times New Roman"/>
          <w:sz w:val="24"/>
          <w:szCs w:val="24"/>
          <w:u w:val="single"/>
          <w:lang w:eastAsia="ru-RU"/>
        </w:rPr>
        <w:t>_</w:t>
      </w:r>
      <w:r w:rsidR="0097283B" w:rsidRPr="0097283B">
        <w:rPr>
          <w:rFonts w:ascii="Times New Roman" w:eastAsia="Times New Roman" w:hAnsi="Times New Roman" w:cs="Times New Roman"/>
          <w:sz w:val="24"/>
          <w:szCs w:val="24"/>
          <w:u w:val="single"/>
          <w:lang w:val="en-US" w:eastAsia="ru-RU"/>
        </w:rPr>
        <w:t>admin</w:t>
      </w:r>
      <w:r w:rsidR="0097283B" w:rsidRPr="0097283B">
        <w:rPr>
          <w:rFonts w:ascii="Times New Roman" w:eastAsia="Times New Roman" w:hAnsi="Times New Roman" w:cs="Times New Roman"/>
          <w:sz w:val="24"/>
          <w:szCs w:val="24"/>
          <w:u w:val="single"/>
          <w:lang w:eastAsia="ru-RU"/>
        </w:rPr>
        <w:t>@</w:t>
      </w:r>
      <w:r w:rsidR="0097283B" w:rsidRPr="0097283B">
        <w:rPr>
          <w:rFonts w:ascii="Times New Roman" w:eastAsia="Times New Roman" w:hAnsi="Times New Roman" w:cs="Times New Roman"/>
          <w:sz w:val="24"/>
          <w:szCs w:val="24"/>
          <w:u w:val="single"/>
          <w:lang w:val="en-US" w:eastAsia="ru-RU"/>
        </w:rPr>
        <w:t>mail</w:t>
      </w:r>
      <w:r w:rsidR="0097283B" w:rsidRPr="0097283B">
        <w:rPr>
          <w:rFonts w:ascii="Times New Roman" w:eastAsia="Times New Roman" w:hAnsi="Times New Roman" w:cs="Times New Roman"/>
          <w:sz w:val="24"/>
          <w:szCs w:val="24"/>
          <w:u w:val="single"/>
          <w:lang w:eastAsia="ru-RU"/>
        </w:rPr>
        <w:t>.</w:t>
      </w:r>
      <w:proofErr w:type="spellStart"/>
      <w:r w:rsidR="0097283B" w:rsidRPr="0097283B">
        <w:rPr>
          <w:rFonts w:ascii="Times New Roman" w:eastAsia="Times New Roman" w:hAnsi="Times New Roman" w:cs="Times New Roman"/>
          <w:sz w:val="24"/>
          <w:szCs w:val="24"/>
          <w:u w:val="single"/>
          <w:lang w:val="en-US" w:eastAsia="ru-RU"/>
        </w:rPr>
        <w:t>ru</w:t>
      </w:r>
      <w:proofErr w:type="spellEnd"/>
      <w:r w:rsidRPr="00DD2121">
        <w:rPr>
          <w:rFonts w:ascii="Times New Roman" w:eastAsia="Times New Roman" w:hAnsi="Times New Roman" w:cs="Times New Roman"/>
          <w:sz w:val="24"/>
          <w:szCs w:val="24"/>
          <w:u w:val="single"/>
          <w:lang w:eastAsia="ru-RU"/>
        </w:rPr>
        <w:t>.</w:t>
      </w:r>
    </w:p>
    <w:p w:rsidR="00DD2121" w:rsidRPr="00DD2121" w:rsidRDefault="00DD2121" w:rsidP="00DD21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2121">
        <w:rPr>
          <w:rFonts w:ascii="Times New Roman" w:eastAsia="Times New Roman" w:hAnsi="Times New Roman" w:cs="Times New Roman"/>
          <w:sz w:val="24"/>
          <w:szCs w:val="24"/>
          <w:lang w:eastAsia="ru-RU"/>
        </w:rPr>
        <w:t xml:space="preserve">Ф.И.О. и номер телефона контактного лица Организатора конкурса: </w:t>
      </w:r>
    </w:p>
    <w:p w:rsidR="00DD2121" w:rsidRDefault="002F4B80" w:rsidP="00DD21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Ширяева Татьяна Владимировна</w:t>
      </w:r>
      <w:r w:rsidR="00DD2121" w:rsidRPr="00DD2121">
        <w:rPr>
          <w:rFonts w:ascii="Times New Roman" w:eastAsia="Times New Roman" w:hAnsi="Times New Roman" w:cs="Times New Roman"/>
          <w:sz w:val="24"/>
          <w:szCs w:val="24"/>
          <w:lang w:eastAsia="ru-RU"/>
        </w:rPr>
        <w:t>: 8 (3</w:t>
      </w:r>
      <w:r>
        <w:rPr>
          <w:rFonts w:ascii="Times New Roman" w:eastAsia="Times New Roman" w:hAnsi="Times New Roman" w:cs="Times New Roman"/>
          <w:sz w:val="24"/>
          <w:szCs w:val="24"/>
          <w:lang w:eastAsia="ru-RU"/>
        </w:rPr>
        <w:t>8153</w:t>
      </w:r>
      <w:r w:rsidR="00DD2121" w:rsidRPr="00DD21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DD2121" w:rsidRPr="00DD21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r w:rsidR="00DD2121" w:rsidRPr="00DD21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E5146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p w:rsidR="001F57C9" w:rsidRDefault="001F57C9" w:rsidP="002F4B80">
      <w:pPr>
        <w:spacing w:after="0" w:line="240" w:lineRule="auto"/>
        <w:ind w:firstLine="709"/>
        <w:rPr>
          <w:rFonts w:ascii="Times New Roman" w:eastAsia="Times New Roman" w:hAnsi="Times New Roman" w:cs="Times New Roman"/>
          <w:b/>
          <w:sz w:val="24"/>
          <w:szCs w:val="24"/>
          <w:lang w:eastAsia="ru-RU"/>
        </w:rPr>
      </w:pPr>
    </w:p>
    <w:p w:rsidR="002F4B80" w:rsidRPr="002F4B80" w:rsidRDefault="002F4B80" w:rsidP="002F4B80">
      <w:pPr>
        <w:spacing w:after="0" w:line="240" w:lineRule="auto"/>
        <w:ind w:firstLine="709"/>
        <w:rPr>
          <w:rFonts w:ascii="Times New Roman" w:eastAsia="Times New Roman" w:hAnsi="Times New Roman" w:cs="Times New Roman"/>
          <w:b/>
          <w:sz w:val="24"/>
          <w:szCs w:val="24"/>
          <w:lang w:eastAsia="ru-RU"/>
        </w:rPr>
      </w:pPr>
      <w:r w:rsidRPr="002F4B80">
        <w:rPr>
          <w:rFonts w:ascii="Times New Roman" w:eastAsia="Times New Roman" w:hAnsi="Times New Roman" w:cs="Times New Roman"/>
          <w:b/>
          <w:sz w:val="24"/>
          <w:szCs w:val="24"/>
          <w:lang w:eastAsia="ru-RU"/>
        </w:rPr>
        <w:t>2. Сведения об объекте:</w:t>
      </w:r>
    </w:p>
    <w:tbl>
      <w:tblPr>
        <w:tblStyle w:val="a3"/>
        <w:tblW w:w="10349" w:type="dxa"/>
        <w:tblInd w:w="-176" w:type="dxa"/>
        <w:tblLayout w:type="fixed"/>
        <w:tblLook w:val="04A0" w:firstRow="1" w:lastRow="0" w:firstColumn="1" w:lastColumn="0" w:noHBand="0" w:noVBand="1"/>
      </w:tblPr>
      <w:tblGrid>
        <w:gridCol w:w="426"/>
        <w:gridCol w:w="1701"/>
        <w:gridCol w:w="709"/>
        <w:gridCol w:w="1701"/>
        <w:gridCol w:w="1843"/>
        <w:gridCol w:w="1276"/>
        <w:gridCol w:w="1701"/>
        <w:gridCol w:w="992"/>
      </w:tblGrid>
      <w:tr w:rsidR="002F4B80" w:rsidRPr="002F4B80" w:rsidTr="00E51464">
        <w:tc>
          <w:tcPr>
            <w:tcW w:w="426" w:type="dxa"/>
          </w:tcPr>
          <w:p w:rsidR="002F4B80" w:rsidRPr="002F4B80" w:rsidRDefault="002F4B80" w:rsidP="002F4B80">
            <w:pPr>
              <w:jc w:val="center"/>
              <w:rPr>
                <w:sz w:val="18"/>
                <w:szCs w:val="18"/>
                <w:lang w:val="en-US"/>
              </w:rPr>
            </w:pPr>
            <w:r w:rsidRPr="002F4B80">
              <w:rPr>
                <w:sz w:val="18"/>
                <w:szCs w:val="18"/>
                <w:lang w:val="en-US"/>
              </w:rPr>
              <w:t xml:space="preserve">№ </w:t>
            </w:r>
            <w:proofErr w:type="spellStart"/>
            <w:r w:rsidRPr="002F4B80">
              <w:rPr>
                <w:sz w:val="18"/>
                <w:szCs w:val="18"/>
                <w:lang w:val="en-US"/>
              </w:rPr>
              <w:t>пп</w:t>
            </w:r>
            <w:proofErr w:type="spellEnd"/>
          </w:p>
        </w:tc>
        <w:tc>
          <w:tcPr>
            <w:tcW w:w="1701" w:type="dxa"/>
          </w:tcPr>
          <w:p w:rsidR="002F4B80" w:rsidRPr="002F4B80" w:rsidRDefault="002F4B80" w:rsidP="002F4B80">
            <w:pPr>
              <w:jc w:val="center"/>
              <w:rPr>
                <w:sz w:val="18"/>
                <w:szCs w:val="18"/>
                <w:lang w:val="en-US"/>
              </w:rPr>
            </w:pPr>
            <w:proofErr w:type="spellStart"/>
            <w:r w:rsidRPr="002F4B80">
              <w:rPr>
                <w:sz w:val="18"/>
                <w:szCs w:val="18"/>
                <w:lang w:val="en-US"/>
              </w:rPr>
              <w:t>Наименование</w:t>
            </w:r>
            <w:proofErr w:type="spellEnd"/>
            <w:r w:rsidRPr="002F4B80">
              <w:rPr>
                <w:sz w:val="18"/>
                <w:szCs w:val="18"/>
                <w:lang w:val="en-US"/>
              </w:rPr>
              <w:t xml:space="preserve"> </w:t>
            </w:r>
            <w:proofErr w:type="spellStart"/>
            <w:r w:rsidRPr="002F4B80">
              <w:rPr>
                <w:sz w:val="18"/>
                <w:szCs w:val="18"/>
                <w:lang w:val="en-US"/>
              </w:rPr>
              <w:t>объекта</w:t>
            </w:r>
            <w:proofErr w:type="spellEnd"/>
          </w:p>
        </w:tc>
        <w:tc>
          <w:tcPr>
            <w:tcW w:w="709" w:type="dxa"/>
          </w:tcPr>
          <w:p w:rsidR="002F4B80" w:rsidRPr="002F4B80" w:rsidRDefault="002F4B80" w:rsidP="002F4B80">
            <w:pPr>
              <w:ind w:left="-108" w:right="-108"/>
              <w:jc w:val="center"/>
              <w:rPr>
                <w:sz w:val="18"/>
                <w:szCs w:val="18"/>
                <w:lang w:val="en-US"/>
              </w:rPr>
            </w:pPr>
            <w:proofErr w:type="spellStart"/>
            <w:r w:rsidRPr="002F4B80">
              <w:rPr>
                <w:sz w:val="18"/>
                <w:szCs w:val="18"/>
                <w:lang w:val="en-US"/>
              </w:rPr>
              <w:t>Площадь</w:t>
            </w:r>
            <w:proofErr w:type="spellEnd"/>
            <w:r w:rsidRPr="002F4B80">
              <w:rPr>
                <w:sz w:val="18"/>
                <w:szCs w:val="18"/>
                <w:lang w:val="en-US"/>
              </w:rPr>
              <w:t xml:space="preserve"> </w:t>
            </w:r>
            <w:proofErr w:type="spellStart"/>
            <w:r w:rsidRPr="002F4B80">
              <w:rPr>
                <w:sz w:val="18"/>
                <w:szCs w:val="18"/>
                <w:lang w:val="en-US"/>
              </w:rPr>
              <w:t>объекта</w:t>
            </w:r>
            <w:proofErr w:type="spellEnd"/>
          </w:p>
        </w:tc>
        <w:tc>
          <w:tcPr>
            <w:tcW w:w="1701" w:type="dxa"/>
          </w:tcPr>
          <w:p w:rsidR="002F4B80" w:rsidRPr="002F4B80" w:rsidRDefault="002F4B80" w:rsidP="002F4B80">
            <w:pPr>
              <w:jc w:val="center"/>
              <w:rPr>
                <w:sz w:val="18"/>
                <w:szCs w:val="18"/>
                <w:lang w:val="en-US"/>
              </w:rPr>
            </w:pPr>
            <w:proofErr w:type="spellStart"/>
            <w:r w:rsidRPr="002F4B80">
              <w:rPr>
                <w:sz w:val="18"/>
                <w:szCs w:val="18"/>
                <w:lang w:val="en-US"/>
              </w:rPr>
              <w:t>Адрес</w:t>
            </w:r>
            <w:proofErr w:type="spellEnd"/>
            <w:r w:rsidRPr="002F4B80">
              <w:rPr>
                <w:sz w:val="18"/>
                <w:szCs w:val="18"/>
                <w:lang w:val="en-US"/>
              </w:rPr>
              <w:t xml:space="preserve"> </w:t>
            </w:r>
            <w:proofErr w:type="spellStart"/>
            <w:r w:rsidRPr="002F4B80">
              <w:rPr>
                <w:sz w:val="18"/>
                <w:szCs w:val="18"/>
                <w:lang w:val="en-US"/>
              </w:rPr>
              <w:t>объекта</w:t>
            </w:r>
            <w:proofErr w:type="spellEnd"/>
          </w:p>
        </w:tc>
        <w:tc>
          <w:tcPr>
            <w:tcW w:w="1843" w:type="dxa"/>
          </w:tcPr>
          <w:p w:rsidR="002F4B80" w:rsidRPr="002F4B80" w:rsidRDefault="002F4B80" w:rsidP="002F4B80">
            <w:pPr>
              <w:jc w:val="center"/>
              <w:rPr>
                <w:sz w:val="18"/>
                <w:szCs w:val="18"/>
              </w:rPr>
            </w:pPr>
            <w:r w:rsidRPr="002F4B80">
              <w:rPr>
                <w:sz w:val="18"/>
                <w:szCs w:val="18"/>
              </w:rPr>
              <w:t>Номер этажа, описание местоположения объекта в пределах этажа или в пределах здания</w:t>
            </w:r>
          </w:p>
        </w:tc>
        <w:tc>
          <w:tcPr>
            <w:tcW w:w="1276" w:type="dxa"/>
          </w:tcPr>
          <w:p w:rsidR="002F4B80" w:rsidRPr="002F4B80" w:rsidRDefault="002F4B80" w:rsidP="002F4B80">
            <w:pPr>
              <w:ind w:left="-108" w:right="-108"/>
              <w:jc w:val="center"/>
              <w:rPr>
                <w:sz w:val="18"/>
                <w:szCs w:val="18"/>
              </w:rPr>
            </w:pPr>
            <w:r w:rsidRPr="002F4B80">
              <w:rPr>
                <w:sz w:val="18"/>
                <w:szCs w:val="18"/>
              </w:rPr>
              <w:t>Год ввода объекта в эксплуатацию</w:t>
            </w:r>
          </w:p>
        </w:tc>
        <w:tc>
          <w:tcPr>
            <w:tcW w:w="1701" w:type="dxa"/>
          </w:tcPr>
          <w:p w:rsidR="002F4B80" w:rsidRPr="002F4B80" w:rsidRDefault="002F4B80" w:rsidP="002F4B80">
            <w:pPr>
              <w:ind w:left="-108"/>
              <w:jc w:val="center"/>
              <w:rPr>
                <w:sz w:val="18"/>
                <w:szCs w:val="18"/>
              </w:rPr>
            </w:pPr>
            <w:r w:rsidRPr="002F4B80">
              <w:rPr>
                <w:sz w:val="18"/>
                <w:szCs w:val="18"/>
              </w:rPr>
              <w:t>Сведения об ограничениях</w:t>
            </w:r>
          </w:p>
          <w:p w:rsidR="002F4B80" w:rsidRPr="002F4B80" w:rsidRDefault="002F4B80" w:rsidP="002F4B80">
            <w:pPr>
              <w:ind w:left="-108" w:right="-108"/>
              <w:jc w:val="center"/>
              <w:rPr>
                <w:sz w:val="18"/>
                <w:szCs w:val="18"/>
              </w:rPr>
            </w:pPr>
            <w:r w:rsidRPr="002F4B80">
              <w:rPr>
                <w:sz w:val="18"/>
                <w:szCs w:val="18"/>
              </w:rPr>
              <w:t>(</w:t>
            </w:r>
            <w:proofErr w:type="gramStart"/>
            <w:r w:rsidRPr="002F4B80">
              <w:rPr>
                <w:sz w:val="18"/>
                <w:szCs w:val="18"/>
              </w:rPr>
              <w:t>обременениях</w:t>
            </w:r>
            <w:proofErr w:type="gramEnd"/>
            <w:r w:rsidRPr="002F4B80">
              <w:rPr>
                <w:sz w:val="18"/>
                <w:szCs w:val="18"/>
              </w:rPr>
              <w:t>) в отношении объекта</w:t>
            </w:r>
          </w:p>
        </w:tc>
        <w:tc>
          <w:tcPr>
            <w:tcW w:w="992" w:type="dxa"/>
          </w:tcPr>
          <w:p w:rsidR="002F4B80" w:rsidRPr="002F4B80" w:rsidRDefault="002F4B80" w:rsidP="002F4B80">
            <w:pPr>
              <w:jc w:val="center"/>
              <w:rPr>
                <w:sz w:val="18"/>
                <w:szCs w:val="18"/>
              </w:rPr>
            </w:pPr>
            <w:r w:rsidRPr="002F4B80">
              <w:rPr>
                <w:sz w:val="18"/>
                <w:szCs w:val="18"/>
              </w:rPr>
              <w:t>Состояние объекта</w:t>
            </w:r>
          </w:p>
        </w:tc>
      </w:tr>
      <w:tr w:rsidR="002F4B80" w:rsidRPr="002F4B80" w:rsidTr="00E51464">
        <w:tc>
          <w:tcPr>
            <w:tcW w:w="426" w:type="dxa"/>
          </w:tcPr>
          <w:p w:rsidR="002F4B80" w:rsidRPr="002F4B80" w:rsidRDefault="002F4B80" w:rsidP="002F4B80">
            <w:pPr>
              <w:jc w:val="center"/>
              <w:rPr>
                <w:sz w:val="18"/>
                <w:szCs w:val="18"/>
                <w:lang w:val="en-US"/>
              </w:rPr>
            </w:pPr>
            <w:r w:rsidRPr="002F4B80">
              <w:rPr>
                <w:sz w:val="18"/>
                <w:szCs w:val="18"/>
                <w:lang w:val="en-US"/>
              </w:rPr>
              <w:t>1</w:t>
            </w:r>
          </w:p>
        </w:tc>
        <w:tc>
          <w:tcPr>
            <w:tcW w:w="1701" w:type="dxa"/>
          </w:tcPr>
          <w:p w:rsidR="002F4B80" w:rsidRPr="002F4B80" w:rsidRDefault="002F4B80" w:rsidP="002F4B80">
            <w:pPr>
              <w:jc w:val="center"/>
              <w:rPr>
                <w:sz w:val="18"/>
                <w:szCs w:val="18"/>
                <w:lang w:val="en-US"/>
              </w:rPr>
            </w:pPr>
            <w:r w:rsidRPr="002F4B80">
              <w:rPr>
                <w:sz w:val="18"/>
                <w:szCs w:val="18"/>
                <w:lang w:val="en-US"/>
              </w:rPr>
              <w:t>2</w:t>
            </w:r>
          </w:p>
        </w:tc>
        <w:tc>
          <w:tcPr>
            <w:tcW w:w="709" w:type="dxa"/>
          </w:tcPr>
          <w:p w:rsidR="002F4B80" w:rsidRPr="002F4B80" w:rsidRDefault="002F4B80" w:rsidP="002F4B80">
            <w:pPr>
              <w:jc w:val="center"/>
              <w:rPr>
                <w:sz w:val="18"/>
                <w:szCs w:val="18"/>
                <w:lang w:val="en-US"/>
              </w:rPr>
            </w:pPr>
            <w:r w:rsidRPr="002F4B80">
              <w:rPr>
                <w:sz w:val="18"/>
                <w:szCs w:val="18"/>
                <w:lang w:val="en-US"/>
              </w:rPr>
              <w:t>3</w:t>
            </w:r>
          </w:p>
        </w:tc>
        <w:tc>
          <w:tcPr>
            <w:tcW w:w="1701" w:type="dxa"/>
          </w:tcPr>
          <w:p w:rsidR="002F4B80" w:rsidRPr="002F4B80" w:rsidRDefault="002F4B80" w:rsidP="002F4B80">
            <w:pPr>
              <w:jc w:val="center"/>
              <w:rPr>
                <w:sz w:val="18"/>
                <w:szCs w:val="18"/>
                <w:lang w:val="en-US"/>
              </w:rPr>
            </w:pPr>
            <w:r w:rsidRPr="002F4B80">
              <w:rPr>
                <w:sz w:val="18"/>
                <w:szCs w:val="18"/>
                <w:lang w:val="en-US"/>
              </w:rPr>
              <w:t>4</w:t>
            </w:r>
          </w:p>
        </w:tc>
        <w:tc>
          <w:tcPr>
            <w:tcW w:w="1843" w:type="dxa"/>
          </w:tcPr>
          <w:p w:rsidR="002F4B80" w:rsidRPr="002F4B80" w:rsidRDefault="002F4B80" w:rsidP="002F4B80">
            <w:pPr>
              <w:jc w:val="center"/>
              <w:rPr>
                <w:sz w:val="18"/>
                <w:szCs w:val="18"/>
                <w:lang w:val="en-US"/>
              </w:rPr>
            </w:pPr>
            <w:r w:rsidRPr="002F4B80">
              <w:rPr>
                <w:sz w:val="18"/>
                <w:szCs w:val="18"/>
                <w:lang w:val="en-US"/>
              </w:rPr>
              <w:t>5</w:t>
            </w:r>
          </w:p>
        </w:tc>
        <w:tc>
          <w:tcPr>
            <w:tcW w:w="1276" w:type="dxa"/>
          </w:tcPr>
          <w:p w:rsidR="002F4B80" w:rsidRPr="002F4B80" w:rsidRDefault="002F4B80" w:rsidP="002F4B80">
            <w:pPr>
              <w:jc w:val="center"/>
              <w:rPr>
                <w:sz w:val="18"/>
                <w:szCs w:val="18"/>
                <w:lang w:val="en-US"/>
              </w:rPr>
            </w:pPr>
            <w:r w:rsidRPr="002F4B80">
              <w:rPr>
                <w:sz w:val="18"/>
                <w:szCs w:val="18"/>
                <w:lang w:val="en-US"/>
              </w:rPr>
              <w:t>6</w:t>
            </w:r>
          </w:p>
        </w:tc>
        <w:tc>
          <w:tcPr>
            <w:tcW w:w="1701" w:type="dxa"/>
          </w:tcPr>
          <w:p w:rsidR="002F4B80" w:rsidRPr="002F4B80" w:rsidRDefault="002F4B80" w:rsidP="002F4B80">
            <w:pPr>
              <w:jc w:val="center"/>
              <w:rPr>
                <w:sz w:val="18"/>
                <w:szCs w:val="18"/>
                <w:lang w:val="en-US"/>
              </w:rPr>
            </w:pPr>
            <w:r w:rsidRPr="002F4B80">
              <w:rPr>
                <w:sz w:val="18"/>
                <w:szCs w:val="18"/>
                <w:lang w:val="en-US"/>
              </w:rPr>
              <w:t>7</w:t>
            </w:r>
          </w:p>
        </w:tc>
        <w:tc>
          <w:tcPr>
            <w:tcW w:w="992" w:type="dxa"/>
          </w:tcPr>
          <w:p w:rsidR="002F4B80" w:rsidRPr="002F4B80" w:rsidRDefault="002F4B80" w:rsidP="002F4B80">
            <w:pPr>
              <w:jc w:val="center"/>
              <w:rPr>
                <w:sz w:val="18"/>
                <w:szCs w:val="18"/>
                <w:lang w:val="en-US"/>
              </w:rPr>
            </w:pPr>
            <w:r w:rsidRPr="002F4B80">
              <w:rPr>
                <w:sz w:val="18"/>
                <w:szCs w:val="18"/>
                <w:lang w:val="en-US"/>
              </w:rPr>
              <w:t>8</w:t>
            </w:r>
          </w:p>
        </w:tc>
      </w:tr>
      <w:tr w:rsidR="002F4B80" w:rsidRPr="002F4B80" w:rsidTr="00E51464">
        <w:tc>
          <w:tcPr>
            <w:tcW w:w="426" w:type="dxa"/>
          </w:tcPr>
          <w:p w:rsidR="002F4B80" w:rsidRPr="002F4B80" w:rsidRDefault="002F4B80" w:rsidP="002F4B80">
            <w:pPr>
              <w:jc w:val="center"/>
              <w:rPr>
                <w:sz w:val="18"/>
                <w:szCs w:val="18"/>
                <w:lang w:val="en-US"/>
              </w:rPr>
            </w:pPr>
          </w:p>
          <w:p w:rsidR="002F4B80" w:rsidRPr="002F4B80" w:rsidRDefault="002F4B80" w:rsidP="002F4B80">
            <w:pPr>
              <w:jc w:val="center"/>
              <w:rPr>
                <w:sz w:val="18"/>
                <w:szCs w:val="18"/>
                <w:lang w:val="en-US"/>
              </w:rPr>
            </w:pPr>
          </w:p>
          <w:p w:rsidR="002F4B80" w:rsidRPr="002F4B80" w:rsidRDefault="002F4B80" w:rsidP="002F4B80">
            <w:pPr>
              <w:jc w:val="center"/>
              <w:rPr>
                <w:sz w:val="18"/>
                <w:szCs w:val="18"/>
                <w:lang w:val="en-US"/>
              </w:rPr>
            </w:pPr>
          </w:p>
          <w:p w:rsidR="002F4B80" w:rsidRPr="002F4B80" w:rsidRDefault="002F4B80" w:rsidP="002F4B80">
            <w:pPr>
              <w:jc w:val="center"/>
              <w:rPr>
                <w:sz w:val="18"/>
                <w:szCs w:val="18"/>
                <w:lang w:val="en-US"/>
              </w:rPr>
            </w:pPr>
          </w:p>
          <w:p w:rsidR="002F4B80" w:rsidRPr="002F4B80" w:rsidRDefault="002F4B80" w:rsidP="002F4B80">
            <w:pPr>
              <w:jc w:val="center"/>
              <w:rPr>
                <w:sz w:val="18"/>
                <w:szCs w:val="18"/>
                <w:lang w:val="en-US"/>
              </w:rPr>
            </w:pPr>
            <w:r w:rsidRPr="002F4B80">
              <w:rPr>
                <w:sz w:val="18"/>
                <w:szCs w:val="18"/>
                <w:lang w:val="en-US"/>
              </w:rPr>
              <w:t>1</w:t>
            </w:r>
          </w:p>
        </w:tc>
        <w:tc>
          <w:tcPr>
            <w:tcW w:w="1701" w:type="dxa"/>
            <w:vAlign w:val="center"/>
          </w:tcPr>
          <w:p w:rsidR="002F4B80" w:rsidRPr="002F4B80" w:rsidRDefault="002F4B80" w:rsidP="00E51464">
            <w:pPr>
              <w:jc w:val="center"/>
              <w:rPr>
                <w:sz w:val="18"/>
                <w:szCs w:val="18"/>
              </w:rPr>
            </w:pPr>
            <w:r w:rsidRPr="002F4B80">
              <w:rPr>
                <w:sz w:val="18"/>
                <w:szCs w:val="18"/>
              </w:rPr>
              <w:t xml:space="preserve">Нежилое </w:t>
            </w:r>
            <w:r w:rsidR="00E51464">
              <w:rPr>
                <w:sz w:val="18"/>
                <w:szCs w:val="18"/>
              </w:rPr>
              <w:t>помещение «</w:t>
            </w:r>
            <w:r w:rsidR="00E51464" w:rsidRPr="00E51464">
              <w:rPr>
                <w:sz w:val="18"/>
                <w:szCs w:val="18"/>
              </w:rPr>
              <w:t>Центр реабилитации участников СВО и семей с детьми</w:t>
            </w:r>
            <w:r w:rsidRPr="002F4B80">
              <w:rPr>
                <w:sz w:val="18"/>
                <w:szCs w:val="18"/>
              </w:rPr>
              <w:t xml:space="preserve"> с кадастровым номером </w:t>
            </w:r>
            <w:r w:rsidR="00E51464" w:rsidRPr="00E51464">
              <w:rPr>
                <w:sz w:val="18"/>
                <w:szCs w:val="18"/>
              </w:rPr>
              <w:t>55:31:031101:2393</w:t>
            </w:r>
          </w:p>
        </w:tc>
        <w:tc>
          <w:tcPr>
            <w:tcW w:w="709" w:type="dxa"/>
            <w:vAlign w:val="center"/>
          </w:tcPr>
          <w:p w:rsidR="002F4B80" w:rsidRPr="002F4B80" w:rsidRDefault="00E51464" w:rsidP="002F4B80">
            <w:pPr>
              <w:jc w:val="center"/>
              <w:rPr>
                <w:sz w:val="18"/>
                <w:szCs w:val="18"/>
              </w:rPr>
            </w:pPr>
            <w:r>
              <w:rPr>
                <w:sz w:val="18"/>
                <w:szCs w:val="18"/>
              </w:rPr>
              <w:t>355,9</w:t>
            </w:r>
            <w:r w:rsidR="002F4B80" w:rsidRPr="002F4B80">
              <w:rPr>
                <w:sz w:val="18"/>
                <w:szCs w:val="18"/>
              </w:rPr>
              <w:t xml:space="preserve"> </w:t>
            </w:r>
            <w:proofErr w:type="spellStart"/>
            <w:r w:rsidR="002F4B80" w:rsidRPr="002F4B80">
              <w:rPr>
                <w:sz w:val="18"/>
                <w:szCs w:val="18"/>
              </w:rPr>
              <w:t>кв.м</w:t>
            </w:r>
            <w:proofErr w:type="spellEnd"/>
            <w:r w:rsidR="002F4B80" w:rsidRPr="002F4B80">
              <w:rPr>
                <w:sz w:val="18"/>
                <w:szCs w:val="18"/>
              </w:rPr>
              <w:t>.</w:t>
            </w:r>
          </w:p>
        </w:tc>
        <w:tc>
          <w:tcPr>
            <w:tcW w:w="1701" w:type="dxa"/>
            <w:vAlign w:val="center"/>
          </w:tcPr>
          <w:p w:rsidR="00E51464" w:rsidRPr="002F4B80" w:rsidRDefault="002F4B80" w:rsidP="00E51464">
            <w:pPr>
              <w:jc w:val="center"/>
              <w:rPr>
                <w:sz w:val="18"/>
                <w:szCs w:val="18"/>
              </w:rPr>
            </w:pPr>
            <w:proofErr w:type="gramStart"/>
            <w:r w:rsidRPr="002F4B80">
              <w:rPr>
                <w:sz w:val="18"/>
                <w:szCs w:val="18"/>
              </w:rPr>
              <w:t xml:space="preserve">Российская Федерация, Омская область, Черлакский р-н, с. Иртыш, </w:t>
            </w:r>
            <w:r w:rsidR="00E51464">
              <w:rPr>
                <w:sz w:val="18"/>
                <w:szCs w:val="18"/>
              </w:rPr>
              <w:t>ул. Ленина, д. 46, пом. 1</w:t>
            </w:r>
            <w:proofErr w:type="gramEnd"/>
          </w:p>
        </w:tc>
        <w:tc>
          <w:tcPr>
            <w:tcW w:w="1843" w:type="dxa"/>
            <w:vAlign w:val="center"/>
          </w:tcPr>
          <w:p w:rsidR="002F4B80" w:rsidRPr="002F4B80" w:rsidRDefault="002F4B80" w:rsidP="00E51464">
            <w:pPr>
              <w:jc w:val="center"/>
              <w:rPr>
                <w:sz w:val="18"/>
                <w:szCs w:val="18"/>
              </w:rPr>
            </w:pPr>
            <w:r w:rsidRPr="002F4B80">
              <w:rPr>
                <w:sz w:val="18"/>
                <w:szCs w:val="18"/>
              </w:rPr>
              <w:t xml:space="preserve">Нежилое </w:t>
            </w:r>
            <w:r w:rsidR="00E51464">
              <w:rPr>
                <w:sz w:val="18"/>
                <w:szCs w:val="18"/>
              </w:rPr>
              <w:t>помещение</w:t>
            </w:r>
            <w:r w:rsidRPr="002F4B80">
              <w:rPr>
                <w:sz w:val="18"/>
                <w:szCs w:val="18"/>
              </w:rPr>
              <w:t xml:space="preserve"> </w:t>
            </w:r>
          </w:p>
        </w:tc>
        <w:tc>
          <w:tcPr>
            <w:tcW w:w="1276" w:type="dxa"/>
            <w:vAlign w:val="center"/>
          </w:tcPr>
          <w:p w:rsidR="002F4B80" w:rsidRPr="002F4B80" w:rsidRDefault="002F4B80" w:rsidP="00E51464">
            <w:pPr>
              <w:jc w:val="center"/>
              <w:rPr>
                <w:sz w:val="18"/>
                <w:szCs w:val="18"/>
              </w:rPr>
            </w:pPr>
            <w:r w:rsidRPr="002F4B80">
              <w:rPr>
                <w:sz w:val="18"/>
                <w:szCs w:val="18"/>
              </w:rPr>
              <w:t>19</w:t>
            </w:r>
            <w:r w:rsidR="00E51464">
              <w:rPr>
                <w:sz w:val="18"/>
                <w:szCs w:val="18"/>
              </w:rPr>
              <w:t>89</w:t>
            </w:r>
          </w:p>
        </w:tc>
        <w:tc>
          <w:tcPr>
            <w:tcW w:w="1701" w:type="dxa"/>
            <w:vAlign w:val="center"/>
          </w:tcPr>
          <w:p w:rsidR="002F4B80" w:rsidRPr="00E51464" w:rsidRDefault="002F4B80" w:rsidP="002F4B80">
            <w:pPr>
              <w:jc w:val="center"/>
              <w:rPr>
                <w:sz w:val="18"/>
                <w:szCs w:val="18"/>
              </w:rPr>
            </w:pPr>
            <w:r w:rsidRPr="00E51464">
              <w:rPr>
                <w:sz w:val="18"/>
                <w:szCs w:val="18"/>
              </w:rPr>
              <w:t>Не зарегистрировано</w:t>
            </w:r>
          </w:p>
        </w:tc>
        <w:tc>
          <w:tcPr>
            <w:tcW w:w="992" w:type="dxa"/>
            <w:vAlign w:val="center"/>
          </w:tcPr>
          <w:p w:rsidR="002F4B80" w:rsidRPr="00E51464" w:rsidRDefault="002F4B80" w:rsidP="002F4B80">
            <w:pPr>
              <w:jc w:val="center"/>
              <w:rPr>
                <w:sz w:val="18"/>
                <w:szCs w:val="18"/>
              </w:rPr>
            </w:pPr>
            <w:r w:rsidRPr="00E51464">
              <w:rPr>
                <w:sz w:val="18"/>
                <w:szCs w:val="18"/>
              </w:rPr>
              <w:t xml:space="preserve">Удовлетворительное </w:t>
            </w:r>
          </w:p>
        </w:tc>
      </w:tr>
    </w:tbl>
    <w:p w:rsid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F4B80">
        <w:rPr>
          <w:rFonts w:ascii="Times New Roman" w:eastAsia="Times New Roman" w:hAnsi="Times New Roman" w:cs="Times New Roman"/>
          <w:b/>
          <w:sz w:val="24"/>
          <w:szCs w:val="24"/>
          <w:lang w:eastAsia="ru-RU"/>
        </w:rPr>
        <w:t>3. Порядок подачи заявлений о предоставлении имущества</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3.1. В течение срока приема заявлений организация вправе подать на имя Главы </w:t>
      </w:r>
      <w:r>
        <w:rPr>
          <w:rFonts w:ascii="Times New Roman" w:eastAsia="Times New Roman" w:hAnsi="Times New Roman" w:cs="Times New Roman"/>
          <w:sz w:val="24"/>
          <w:szCs w:val="24"/>
          <w:lang w:eastAsia="ru-RU"/>
        </w:rPr>
        <w:t>Иртышского сельского поселения</w:t>
      </w:r>
      <w:r w:rsidRPr="002F4B80">
        <w:rPr>
          <w:rFonts w:ascii="Times New Roman" w:eastAsia="Times New Roman" w:hAnsi="Times New Roman" w:cs="Times New Roman"/>
          <w:sz w:val="24"/>
          <w:szCs w:val="24"/>
          <w:lang w:eastAsia="ru-RU"/>
        </w:rPr>
        <w:t xml:space="preserve"> заявление установленной формы (приложение № 1).</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3.2. Организация вправе подать в отношении одного объекта только одно заявление.</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3.3. Заявление подается в </w:t>
      </w:r>
      <w:r>
        <w:rPr>
          <w:rFonts w:ascii="Times New Roman" w:eastAsia="Times New Roman" w:hAnsi="Times New Roman" w:cs="Times New Roman"/>
          <w:sz w:val="24"/>
          <w:szCs w:val="24"/>
          <w:lang w:eastAsia="ru-RU"/>
        </w:rPr>
        <w:t xml:space="preserve">Иртышскую сельскую Администрацию (далее – Администрация) </w:t>
      </w:r>
      <w:r w:rsidRPr="002F4B80">
        <w:rPr>
          <w:rFonts w:ascii="Times New Roman" w:eastAsia="Times New Roman" w:hAnsi="Times New Roman" w:cs="Times New Roman"/>
          <w:sz w:val="24"/>
          <w:szCs w:val="24"/>
          <w:lang w:eastAsia="ru-RU"/>
        </w:rPr>
        <w:t>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наименование объекта, общая площадь испрашиваемого объекта и его адрес (в случае отсутствия адреса – описание местоположения объекта).</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lastRenderedPageBreak/>
        <w:t xml:space="preserve">3.4. </w:t>
      </w:r>
      <w:proofErr w:type="gramStart"/>
      <w:r w:rsidRPr="002F4B80">
        <w:rPr>
          <w:rFonts w:ascii="Times New Roman" w:eastAsia="Times New Roman" w:hAnsi="Times New Roman" w:cs="Times New Roman"/>
          <w:sz w:val="24"/>
          <w:szCs w:val="24"/>
          <w:lang w:eastAsia="ru-RU"/>
        </w:rPr>
        <w:t>Заявление подписывается лицом, имеющим право действовать от имени организации без доверенности (далее - руководитель), или представителем организации, действующем на основании доверенности.</w:t>
      </w:r>
      <w:proofErr w:type="gramEnd"/>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3.5. К заявлению должны быть приложены:</w:t>
      </w:r>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95B">
        <w:rPr>
          <w:rFonts w:ascii="Times New Roman" w:eastAsia="Times New Roman" w:hAnsi="Times New Roman" w:cs="Times New Roman"/>
          <w:sz w:val="24"/>
          <w:szCs w:val="24"/>
          <w:lang w:eastAsia="ru-RU"/>
        </w:rPr>
        <w:t>а) копии учредительных документов организации;</w:t>
      </w:r>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95B">
        <w:rPr>
          <w:rFonts w:ascii="Times New Roman" w:eastAsia="Times New Roman" w:hAnsi="Times New Roman" w:cs="Times New Roman"/>
          <w:sz w:val="24"/>
          <w:szCs w:val="24"/>
          <w:lang w:eastAsia="ru-RU"/>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95B">
        <w:rPr>
          <w:rFonts w:ascii="Times New Roman" w:eastAsia="Times New Roman" w:hAnsi="Times New Roman" w:cs="Times New Roman"/>
          <w:sz w:val="24"/>
          <w:szCs w:val="24"/>
          <w:lang w:eastAsia="ru-RU"/>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Pr="0063095B">
        <w:rPr>
          <w:rFonts w:ascii="Times New Roman" w:eastAsia="Times New Roman" w:hAnsi="Times New Roman" w:cs="Times New Roman"/>
          <w:sz w:val="24"/>
          <w:szCs w:val="24"/>
          <w:lang w:eastAsia="ru-RU"/>
        </w:rPr>
        <w:t>Организация вправе по собственной инициативе приложить к заявлениям:</w:t>
      </w:r>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95B">
        <w:rPr>
          <w:rFonts w:ascii="Times New Roman" w:eastAsia="Times New Roman" w:hAnsi="Times New Roman" w:cs="Times New Roman"/>
          <w:sz w:val="24"/>
          <w:szCs w:val="24"/>
          <w:lang w:eastAsia="ru-RU"/>
        </w:rPr>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095B">
        <w:rPr>
          <w:rFonts w:ascii="Times New Roman" w:eastAsia="Times New Roman" w:hAnsi="Times New Roman" w:cs="Times New Roman"/>
          <w:sz w:val="24"/>
          <w:szCs w:val="24"/>
          <w:lang w:eastAsia="ru-RU"/>
        </w:rPr>
        <w:t>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5 лет;</w:t>
      </w:r>
      <w:proofErr w:type="gramEnd"/>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095B">
        <w:rPr>
          <w:rFonts w:ascii="Times New Roman" w:eastAsia="Times New Roman" w:hAnsi="Times New Roman" w:cs="Times New Roman"/>
          <w:sz w:val="24"/>
          <w:szCs w:val="24"/>
          <w:lang w:eastAsia="ru-RU"/>
        </w:rPr>
        <w:t>в) копии годовой бухгалтерской отчетности организации за последние 5 лет;</w:t>
      </w:r>
      <w:proofErr w:type="gramEnd"/>
    </w:p>
    <w:p w:rsidR="0063095B" w:rsidRPr="0063095B" w:rsidRDefault="0063095B"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95B">
        <w:rPr>
          <w:rFonts w:ascii="Times New Roman" w:eastAsia="Times New Roman" w:hAnsi="Times New Roman" w:cs="Times New Roman"/>
          <w:sz w:val="24"/>
          <w:szCs w:val="24"/>
          <w:lang w:eastAsia="ru-RU"/>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7A7335" w:rsidRPr="007A7335" w:rsidRDefault="0063095B"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95B">
        <w:rPr>
          <w:rFonts w:ascii="Times New Roman" w:eastAsia="Times New Roman" w:hAnsi="Times New Roman" w:cs="Times New Roman"/>
          <w:sz w:val="24"/>
          <w:szCs w:val="24"/>
          <w:lang w:eastAsia="ru-RU"/>
        </w:rPr>
        <w:t xml:space="preserve">д) </w:t>
      </w:r>
      <w:r w:rsidR="007A7335" w:rsidRPr="007A7335">
        <w:rPr>
          <w:rFonts w:ascii="Times New Roman" w:eastAsia="Times New Roman" w:hAnsi="Times New Roman" w:cs="Times New Roman"/>
          <w:sz w:val="24"/>
          <w:szCs w:val="24"/>
          <w:lang w:eastAsia="ru-RU"/>
        </w:rPr>
        <w:t>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7335">
        <w:rPr>
          <w:rFonts w:ascii="Times New Roman" w:eastAsia="Times New Roman" w:hAnsi="Times New Roman" w:cs="Times New Roman"/>
          <w:sz w:val="24"/>
          <w:szCs w:val="24"/>
          <w:lang w:eastAsia="ru-RU"/>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7A7335">
        <w:rPr>
          <w:rFonts w:ascii="Times New Roman" w:eastAsia="Times New Roman" w:hAnsi="Times New Roman" w:cs="Times New Roman"/>
          <w:sz w:val="24"/>
          <w:szCs w:val="24"/>
          <w:lang w:eastAsia="ru-RU"/>
        </w:rP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ж) 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з) сведения о субсидиях, полученных организацией из федерального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7335">
        <w:rPr>
          <w:rFonts w:ascii="Times New Roman" w:eastAsia="Times New Roman" w:hAnsi="Times New Roman" w:cs="Times New Roman"/>
          <w:sz w:val="24"/>
          <w:szCs w:val="24"/>
          <w:lang w:eastAsia="ru-RU"/>
        </w:rPr>
        <w:lastRenderedPageBreak/>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7335">
        <w:rPr>
          <w:rFonts w:ascii="Times New Roman" w:eastAsia="Times New Roman" w:hAnsi="Times New Roman" w:cs="Times New Roman"/>
          <w:sz w:val="24"/>
          <w:szCs w:val="24"/>
          <w:lang w:eastAsia="ru-RU"/>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7335">
        <w:rPr>
          <w:rFonts w:ascii="Times New Roman" w:eastAsia="Times New Roman" w:hAnsi="Times New Roman" w:cs="Times New Roman"/>
          <w:sz w:val="24"/>
          <w:szCs w:val="24"/>
          <w:lang w:eastAsia="ru-RU"/>
        </w:rPr>
        <w:t>н) сведения об объектах недвижимого имущества (наименование объектов,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w:t>
      </w:r>
      <w:proofErr w:type="gramEnd"/>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о) сведения о налич</w:t>
      </w:r>
      <w:proofErr w:type="gramStart"/>
      <w:r w:rsidRPr="007A7335">
        <w:rPr>
          <w:rFonts w:ascii="Times New Roman" w:eastAsia="Times New Roman" w:hAnsi="Times New Roman" w:cs="Times New Roman"/>
          <w:sz w:val="24"/>
          <w:szCs w:val="24"/>
          <w:lang w:eastAsia="ru-RU"/>
        </w:rPr>
        <w:t>ии у о</w:t>
      </w:r>
      <w:proofErr w:type="gramEnd"/>
      <w:r w:rsidRPr="007A7335">
        <w:rPr>
          <w:rFonts w:ascii="Times New Roman" w:eastAsia="Times New Roman" w:hAnsi="Times New Roman" w:cs="Times New Roman"/>
          <w:sz w:val="24"/>
          <w:szCs w:val="24"/>
          <w:lang w:eastAsia="ru-RU"/>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муниципального имущества;</w:t>
      </w:r>
    </w:p>
    <w:p w:rsidR="007A7335" w:rsidRPr="007A7335"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п) сведения о видах деятельности, для осуществления которых организация обязуется использовать нежилое помещение;</w:t>
      </w:r>
    </w:p>
    <w:p w:rsidR="0063095B" w:rsidRPr="0063095B" w:rsidRDefault="007A7335" w:rsidP="007A733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7335">
        <w:rPr>
          <w:rFonts w:ascii="Times New Roman" w:eastAsia="Times New Roman" w:hAnsi="Times New Roman" w:cs="Times New Roman"/>
          <w:sz w:val="24"/>
          <w:szCs w:val="24"/>
          <w:lang w:eastAsia="ru-RU"/>
        </w:rPr>
        <w:t>р) сведения о потребности организации в предоставлении нежилого помещения в безвозмездное пользование;</w:t>
      </w:r>
    </w:p>
    <w:p w:rsidR="0063095B" w:rsidRDefault="007A7335" w:rsidP="006309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63095B" w:rsidRPr="0063095B">
        <w:rPr>
          <w:rFonts w:ascii="Times New Roman" w:eastAsia="Times New Roman" w:hAnsi="Times New Roman" w:cs="Times New Roman"/>
          <w:sz w:val="24"/>
          <w:szCs w:val="24"/>
          <w:lang w:eastAsia="ru-RU"/>
        </w:rPr>
        <w:t xml:space="preserve">. Документы, предусмотренные пунктами </w:t>
      </w:r>
      <w:r w:rsidR="009D7873">
        <w:rPr>
          <w:rFonts w:ascii="Times New Roman" w:eastAsia="Times New Roman" w:hAnsi="Times New Roman" w:cs="Times New Roman"/>
          <w:sz w:val="24"/>
          <w:szCs w:val="24"/>
          <w:lang w:eastAsia="ru-RU"/>
        </w:rPr>
        <w:t>3.5</w:t>
      </w:r>
      <w:r w:rsidR="0063095B" w:rsidRPr="0063095B">
        <w:rPr>
          <w:rFonts w:ascii="Times New Roman" w:eastAsia="Times New Roman" w:hAnsi="Times New Roman" w:cs="Times New Roman"/>
          <w:sz w:val="24"/>
          <w:szCs w:val="24"/>
          <w:lang w:eastAsia="ru-RU"/>
        </w:rPr>
        <w:t xml:space="preserve"> и </w:t>
      </w:r>
      <w:r w:rsidR="009D7873">
        <w:rPr>
          <w:rFonts w:ascii="Times New Roman" w:eastAsia="Times New Roman" w:hAnsi="Times New Roman" w:cs="Times New Roman"/>
          <w:sz w:val="24"/>
          <w:szCs w:val="24"/>
          <w:lang w:eastAsia="ru-RU"/>
        </w:rPr>
        <w:t>3.6</w:t>
      </w:r>
      <w:r w:rsidR="0063095B" w:rsidRPr="0063095B">
        <w:rPr>
          <w:rFonts w:ascii="Times New Roman" w:eastAsia="Times New Roman" w:hAnsi="Times New Roman" w:cs="Times New Roman"/>
          <w:sz w:val="24"/>
          <w:szCs w:val="24"/>
          <w:lang w:eastAsia="ru-RU"/>
        </w:rPr>
        <w:t xml:space="preserve"> настоящ</w:t>
      </w:r>
      <w:r w:rsidR="00FD5EF1">
        <w:rPr>
          <w:rFonts w:ascii="Times New Roman" w:eastAsia="Times New Roman" w:hAnsi="Times New Roman" w:cs="Times New Roman"/>
          <w:sz w:val="24"/>
          <w:szCs w:val="24"/>
          <w:lang w:eastAsia="ru-RU"/>
        </w:rPr>
        <w:t>его извещения</w:t>
      </w:r>
      <w:r w:rsidR="0063095B" w:rsidRPr="0063095B">
        <w:rPr>
          <w:rFonts w:ascii="Times New Roman" w:eastAsia="Times New Roman" w:hAnsi="Times New Roman" w:cs="Times New Roman"/>
          <w:sz w:val="24"/>
          <w:szCs w:val="24"/>
          <w:lang w:eastAsia="ru-RU"/>
        </w:rPr>
        <w:t>, могут быть представлены в уполномоченный орган в электронном виде.</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3.8. В случае если заявитель не представил по собственной инициативе документы, указанные в подпунктах «а», «б»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Документы, полученные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приобщаются к основному перечню документов.</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3.9. </w:t>
      </w:r>
      <w:r w:rsidR="006534CE" w:rsidRPr="006534CE">
        <w:rPr>
          <w:rFonts w:ascii="Times New Roman" w:eastAsia="Times New Roman" w:hAnsi="Times New Roman" w:cs="Times New Roman"/>
          <w:sz w:val="24"/>
          <w:szCs w:val="24"/>
          <w:lang w:eastAsia="ru-RU"/>
        </w:rPr>
        <w:t>Уполномоченный орган обязан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w:t>
      </w:r>
      <w:r w:rsidR="006534CE">
        <w:rPr>
          <w:rFonts w:ascii="Times New Roman" w:eastAsia="Times New Roman" w:hAnsi="Times New Roman" w:cs="Times New Roman"/>
          <w:sz w:val="24"/>
          <w:szCs w:val="24"/>
          <w:lang w:eastAsia="ru-RU"/>
        </w:rPr>
        <w:t>й до момента вскрытия конвертов</w:t>
      </w:r>
      <w:r w:rsidRPr="002F4B80">
        <w:rPr>
          <w:rFonts w:ascii="Times New Roman" w:eastAsia="Times New Roman" w:hAnsi="Times New Roman" w:cs="Times New Roman"/>
          <w:sz w:val="24"/>
          <w:szCs w:val="24"/>
          <w:lang w:eastAsia="ru-RU"/>
        </w:rPr>
        <w:t>.</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3.10. Организация вправе изменить или отозвать заявление, представить дополнительные документы к нему до окончания срока приема заявлений.</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6534CE"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534CE">
        <w:rPr>
          <w:rFonts w:ascii="Times New Roman" w:eastAsia="Times New Roman" w:hAnsi="Times New Roman" w:cs="Times New Roman"/>
          <w:b/>
          <w:sz w:val="24"/>
          <w:szCs w:val="24"/>
          <w:lang w:eastAsia="ru-RU"/>
        </w:rPr>
        <w:t>4. Место, дата начала и дата окончания срока подачи заявок на участие в конкурсе:</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6</w:t>
      </w:r>
      <w:r w:rsidR="006534CE">
        <w:rPr>
          <w:rFonts w:ascii="Times New Roman" w:eastAsia="Times New Roman" w:hAnsi="Times New Roman" w:cs="Times New Roman"/>
          <w:sz w:val="24"/>
          <w:szCs w:val="24"/>
          <w:lang w:eastAsia="ru-RU"/>
        </w:rPr>
        <w:t>46261</w:t>
      </w:r>
      <w:r w:rsidRPr="002F4B80">
        <w:rPr>
          <w:rFonts w:ascii="Times New Roman" w:eastAsia="Times New Roman" w:hAnsi="Times New Roman" w:cs="Times New Roman"/>
          <w:sz w:val="24"/>
          <w:szCs w:val="24"/>
          <w:lang w:eastAsia="ru-RU"/>
        </w:rPr>
        <w:t xml:space="preserve">, </w:t>
      </w:r>
      <w:r w:rsidR="006534CE" w:rsidRPr="006534CE">
        <w:rPr>
          <w:rFonts w:ascii="Times New Roman" w:eastAsia="Times New Roman" w:hAnsi="Times New Roman" w:cs="Times New Roman"/>
          <w:sz w:val="24"/>
          <w:szCs w:val="24"/>
          <w:lang w:eastAsia="ru-RU"/>
        </w:rPr>
        <w:t xml:space="preserve">Омская область, Черлакский район, с. Иртыш, ул. </w:t>
      </w:r>
      <w:proofErr w:type="spellStart"/>
      <w:r w:rsidR="006534CE" w:rsidRPr="006534CE">
        <w:rPr>
          <w:rFonts w:ascii="Times New Roman" w:eastAsia="Times New Roman" w:hAnsi="Times New Roman" w:cs="Times New Roman"/>
          <w:sz w:val="24"/>
          <w:szCs w:val="24"/>
          <w:lang w:eastAsia="ru-RU"/>
        </w:rPr>
        <w:t>Бархатовой</w:t>
      </w:r>
      <w:proofErr w:type="spellEnd"/>
      <w:r w:rsidR="006534CE" w:rsidRPr="006534CE">
        <w:rPr>
          <w:rFonts w:ascii="Times New Roman" w:eastAsia="Times New Roman" w:hAnsi="Times New Roman" w:cs="Times New Roman"/>
          <w:sz w:val="24"/>
          <w:szCs w:val="24"/>
          <w:lang w:eastAsia="ru-RU"/>
        </w:rPr>
        <w:t>, 66.</w:t>
      </w:r>
      <w:r w:rsidRPr="002F4B80">
        <w:rPr>
          <w:rFonts w:ascii="Times New Roman" w:eastAsia="Times New Roman" w:hAnsi="Times New Roman" w:cs="Times New Roman"/>
          <w:sz w:val="24"/>
          <w:szCs w:val="24"/>
          <w:lang w:eastAsia="ru-RU"/>
        </w:rPr>
        <w:t xml:space="preserve">, кабинет № </w:t>
      </w:r>
      <w:r w:rsidR="006534CE">
        <w:rPr>
          <w:rFonts w:ascii="Times New Roman" w:eastAsia="Times New Roman" w:hAnsi="Times New Roman" w:cs="Times New Roman"/>
          <w:sz w:val="24"/>
          <w:szCs w:val="24"/>
          <w:lang w:eastAsia="ru-RU"/>
        </w:rPr>
        <w:t>8</w:t>
      </w:r>
      <w:r w:rsidRPr="002F4B80">
        <w:rPr>
          <w:rFonts w:ascii="Times New Roman" w:eastAsia="Times New Roman" w:hAnsi="Times New Roman" w:cs="Times New Roman"/>
          <w:sz w:val="24"/>
          <w:szCs w:val="24"/>
          <w:lang w:eastAsia="ru-RU"/>
        </w:rPr>
        <w:t>.</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Прием заявлений осуществляется в понедельник</w:t>
      </w:r>
      <w:r w:rsidR="006534CE">
        <w:rPr>
          <w:rFonts w:ascii="Times New Roman" w:eastAsia="Times New Roman" w:hAnsi="Times New Roman" w:cs="Times New Roman"/>
          <w:sz w:val="24"/>
          <w:szCs w:val="24"/>
          <w:lang w:eastAsia="ru-RU"/>
        </w:rPr>
        <w:t xml:space="preserve"> - пятница </w:t>
      </w:r>
      <w:r w:rsidRPr="002F4B80">
        <w:rPr>
          <w:rFonts w:ascii="Times New Roman" w:eastAsia="Times New Roman" w:hAnsi="Times New Roman" w:cs="Times New Roman"/>
          <w:sz w:val="24"/>
          <w:szCs w:val="24"/>
          <w:lang w:eastAsia="ru-RU"/>
        </w:rPr>
        <w:t xml:space="preserve">с </w:t>
      </w:r>
      <w:r w:rsidR="006534CE">
        <w:rPr>
          <w:rFonts w:ascii="Times New Roman" w:eastAsia="Times New Roman" w:hAnsi="Times New Roman" w:cs="Times New Roman"/>
          <w:sz w:val="24"/>
          <w:szCs w:val="24"/>
          <w:lang w:eastAsia="ru-RU"/>
        </w:rPr>
        <w:t>09</w:t>
      </w:r>
      <w:r w:rsidRPr="002F4B80">
        <w:rPr>
          <w:rFonts w:ascii="Times New Roman" w:eastAsia="Times New Roman" w:hAnsi="Times New Roman" w:cs="Times New Roman"/>
          <w:sz w:val="24"/>
          <w:szCs w:val="24"/>
          <w:lang w:eastAsia="ru-RU"/>
        </w:rPr>
        <w:t xml:space="preserve">.00 до 17.00, </w:t>
      </w:r>
      <w:r w:rsidR="006534CE">
        <w:rPr>
          <w:rFonts w:ascii="Times New Roman" w:eastAsia="Times New Roman" w:hAnsi="Times New Roman" w:cs="Times New Roman"/>
          <w:sz w:val="24"/>
          <w:szCs w:val="24"/>
          <w:lang w:eastAsia="ru-RU"/>
        </w:rPr>
        <w:t xml:space="preserve">обеденный перерыв с 12.30 до 14.00 </w:t>
      </w:r>
      <w:r w:rsidRPr="002F4B80">
        <w:rPr>
          <w:rFonts w:ascii="Times New Roman" w:eastAsia="Times New Roman" w:hAnsi="Times New Roman" w:cs="Times New Roman"/>
          <w:sz w:val="24"/>
          <w:szCs w:val="24"/>
          <w:lang w:eastAsia="ru-RU"/>
        </w:rPr>
        <w:t>(время местное).</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4CE">
        <w:rPr>
          <w:rFonts w:ascii="Times New Roman" w:eastAsia="Times New Roman" w:hAnsi="Times New Roman" w:cs="Times New Roman"/>
          <w:b/>
          <w:sz w:val="24"/>
          <w:szCs w:val="24"/>
          <w:lang w:eastAsia="ru-RU"/>
        </w:rPr>
        <w:t>Дата начала приема заявок на участие в конкурсе</w:t>
      </w:r>
      <w:r w:rsidRPr="002F4B80">
        <w:rPr>
          <w:rFonts w:ascii="Times New Roman" w:eastAsia="Times New Roman" w:hAnsi="Times New Roman" w:cs="Times New Roman"/>
          <w:sz w:val="24"/>
          <w:szCs w:val="24"/>
          <w:lang w:eastAsia="ru-RU"/>
        </w:rPr>
        <w:t>:</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w:t>
      </w:r>
      <w:r w:rsidR="00DF6A56">
        <w:rPr>
          <w:rFonts w:ascii="Times New Roman" w:eastAsia="Times New Roman" w:hAnsi="Times New Roman" w:cs="Times New Roman"/>
          <w:sz w:val="24"/>
          <w:szCs w:val="24"/>
          <w:lang w:eastAsia="ru-RU"/>
        </w:rPr>
        <w:t>30</w:t>
      </w:r>
      <w:r w:rsidRPr="002F4B80">
        <w:rPr>
          <w:rFonts w:ascii="Times New Roman" w:eastAsia="Times New Roman" w:hAnsi="Times New Roman" w:cs="Times New Roman"/>
          <w:sz w:val="24"/>
          <w:szCs w:val="24"/>
          <w:lang w:eastAsia="ru-RU"/>
        </w:rPr>
        <w:t xml:space="preserve">» </w:t>
      </w:r>
      <w:r w:rsidR="00DF6A56">
        <w:rPr>
          <w:rFonts w:ascii="Times New Roman" w:eastAsia="Times New Roman" w:hAnsi="Times New Roman" w:cs="Times New Roman"/>
          <w:sz w:val="24"/>
          <w:szCs w:val="24"/>
          <w:lang w:eastAsia="ru-RU"/>
        </w:rPr>
        <w:t>мая</w:t>
      </w:r>
      <w:r w:rsidRPr="002F4B80">
        <w:rPr>
          <w:rFonts w:ascii="Times New Roman" w:eastAsia="Times New Roman" w:hAnsi="Times New Roman" w:cs="Times New Roman"/>
          <w:sz w:val="24"/>
          <w:szCs w:val="24"/>
          <w:lang w:eastAsia="ru-RU"/>
        </w:rPr>
        <w:t xml:space="preserve"> 202</w:t>
      </w:r>
      <w:r w:rsidR="00DF6A56">
        <w:rPr>
          <w:rFonts w:ascii="Times New Roman" w:eastAsia="Times New Roman" w:hAnsi="Times New Roman" w:cs="Times New Roman"/>
          <w:sz w:val="24"/>
          <w:szCs w:val="24"/>
          <w:lang w:eastAsia="ru-RU"/>
        </w:rPr>
        <w:t>5</w:t>
      </w:r>
      <w:r w:rsidRPr="002F4B80">
        <w:rPr>
          <w:rFonts w:ascii="Times New Roman" w:eastAsia="Times New Roman" w:hAnsi="Times New Roman" w:cs="Times New Roman"/>
          <w:sz w:val="24"/>
          <w:szCs w:val="24"/>
          <w:lang w:eastAsia="ru-RU"/>
        </w:rPr>
        <w:t xml:space="preserve"> года.</w:t>
      </w:r>
    </w:p>
    <w:p w:rsidR="002F4B80" w:rsidRPr="006534CE"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534CE">
        <w:rPr>
          <w:rFonts w:ascii="Times New Roman" w:eastAsia="Times New Roman" w:hAnsi="Times New Roman" w:cs="Times New Roman"/>
          <w:b/>
          <w:sz w:val="24"/>
          <w:szCs w:val="24"/>
          <w:lang w:eastAsia="ru-RU"/>
        </w:rPr>
        <w:t xml:space="preserve">Дата окончания срока подачи заявок: </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заявки на участие в конкурсе должны быть поданы не позднее 17.00 часов (время местное) «</w:t>
      </w:r>
      <w:r w:rsidR="00DF6A56">
        <w:rPr>
          <w:rFonts w:ascii="Times New Roman" w:eastAsia="Times New Roman" w:hAnsi="Times New Roman" w:cs="Times New Roman"/>
          <w:sz w:val="24"/>
          <w:szCs w:val="24"/>
          <w:lang w:eastAsia="ru-RU"/>
        </w:rPr>
        <w:t>30</w:t>
      </w:r>
      <w:r w:rsidRPr="002F4B80">
        <w:rPr>
          <w:rFonts w:ascii="Times New Roman" w:eastAsia="Times New Roman" w:hAnsi="Times New Roman" w:cs="Times New Roman"/>
          <w:sz w:val="24"/>
          <w:szCs w:val="24"/>
          <w:lang w:eastAsia="ru-RU"/>
        </w:rPr>
        <w:t xml:space="preserve">» </w:t>
      </w:r>
      <w:r w:rsidR="00DF6A56">
        <w:rPr>
          <w:rFonts w:ascii="Times New Roman" w:eastAsia="Times New Roman" w:hAnsi="Times New Roman" w:cs="Times New Roman"/>
          <w:sz w:val="24"/>
          <w:szCs w:val="24"/>
          <w:lang w:eastAsia="ru-RU"/>
        </w:rPr>
        <w:t>июня</w:t>
      </w:r>
      <w:r w:rsidRPr="002F4B80">
        <w:rPr>
          <w:rFonts w:ascii="Times New Roman" w:eastAsia="Times New Roman" w:hAnsi="Times New Roman" w:cs="Times New Roman"/>
          <w:sz w:val="24"/>
          <w:szCs w:val="24"/>
          <w:lang w:eastAsia="ru-RU"/>
        </w:rPr>
        <w:t xml:space="preserve"> 202</w:t>
      </w:r>
      <w:r w:rsidR="00DF6A56">
        <w:rPr>
          <w:rFonts w:ascii="Times New Roman" w:eastAsia="Times New Roman" w:hAnsi="Times New Roman" w:cs="Times New Roman"/>
          <w:sz w:val="24"/>
          <w:szCs w:val="24"/>
          <w:lang w:eastAsia="ru-RU"/>
        </w:rPr>
        <w:t>5</w:t>
      </w:r>
      <w:r w:rsidRPr="002F4B80">
        <w:rPr>
          <w:rFonts w:ascii="Times New Roman" w:eastAsia="Times New Roman" w:hAnsi="Times New Roman" w:cs="Times New Roman"/>
          <w:sz w:val="24"/>
          <w:szCs w:val="24"/>
          <w:lang w:eastAsia="ru-RU"/>
        </w:rPr>
        <w:t xml:space="preserve"> года.</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Место дата и время вскрытия конвертов с заявлениями:</w:t>
      </w:r>
    </w:p>
    <w:p w:rsidR="006534CE" w:rsidRDefault="006534CE"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34CE">
        <w:rPr>
          <w:rFonts w:ascii="Times New Roman" w:eastAsia="Times New Roman" w:hAnsi="Times New Roman" w:cs="Times New Roman"/>
          <w:sz w:val="24"/>
          <w:szCs w:val="24"/>
          <w:lang w:eastAsia="ru-RU"/>
        </w:rPr>
        <w:lastRenderedPageBreak/>
        <w:t xml:space="preserve">646261, Омская область, Черлакский район, с. Иртыш, ул. </w:t>
      </w:r>
      <w:proofErr w:type="spellStart"/>
      <w:r w:rsidRPr="006534CE">
        <w:rPr>
          <w:rFonts w:ascii="Times New Roman" w:eastAsia="Times New Roman" w:hAnsi="Times New Roman" w:cs="Times New Roman"/>
          <w:sz w:val="24"/>
          <w:szCs w:val="24"/>
          <w:lang w:eastAsia="ru-RU"/>
        </w:rPr>
        <w:t>Бархатовой</w:t>
      </w:r>
      <w:proofErr w:type="spellEnd"/>
      <w:r w:rsidRPr="006534CE">
        <w:rPr>
          <w:rFonts w:ascii="Times New Roman" w:eastAsia="Times New Roman" w:hAnsi="Times New Roman" w:cs="Times New Roman"/>
          <w:sz w:val="24"/>
          <w:szCs w:val="24"/>
          <w:lang w:eastAsia="ru-RU"/>
        </w:rPr>
        <w:t>, 66., кабинет № 8.</w:t>
      </w:r>
    </w:p>
    <w:p w:rsidR="002F4B80" w:rsidRPr="006534CE"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534CE">
        <w:rPr>
          <w:rFonts w:ascii="Times New Roman" w:eastAsia="Times New Roman" w:hAnsi="Times New Roman" w:cs="Times New Roman"/>
          <w:b/>
          <w:sz w:val="24"/>
          <w:szCs w:val="24"/>
          <w:lang w:eastAsia="ru-RU"/>
        </w:rPr>
        <w:t>Дата вскрытия конвертов:</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w:t>
      </w:r>
      <w:r w:rsidR="00DF6A56">
        <w:rPr>
          <w:rFonts w:ascii="Times New Roman" w:eastAsia="Times New Roman" w:hAnsi="Times New Roman" w:cs="Times New Roman"/>
          <w:sz w:val="24"/>
          <w:szCs w:val="24"/>
          <w:lang w:eastAsia="ru-RU"/>
        </w:rPr>
        <w:t>01</w:t>
      </w:r>
      <w:r w:rsidRPr="002F4B80">
        <w:rPr>
          <w:rFonts w:ascii="Times New Roman" w:eastAsia="Times New Roman" w:hAnsi="Times New Roman" w:cs="Times New Roman"/>
          <w:sz w:val="24"/>
          <w:szCs w:val="24"/>
          <w:lang w:eastAsia="ru-RU"/>
        </w:rPr>
        <w:t xml:space="preserve">» </w:t>
      </w:r>
      <w:r w:rsidR="00DF6A56">
        <w:rPr>
          <w:rFonts w:ascii="Times New Roman" w:eastAsia="Times New Roman" w:hAnsi="Times New Roman" w:cs="Times New Roman"/>
          <w:sz w:val="24"/>
          <w:szCs w:val="24"/>
          <w:lang w:eastAsia="ru-RU"/>
        </w:rPr>
        <w:t>июля</w:t>
      </w:r>
      <w:r w:rsidRPr="002F4B80">
        <w:rPr>
          <w:rFonts w:ascii="Times New Roman" w:eastAsia="Times New Roman" w:hAnsi="Times New Roman" w:cs="Times New Roman"/>
          <w:sz w:val="24"/>
          <w:szCs w:val="24"/>
          <w:lang w:eastAsia="ru-RU"/>
        </w:rPr>
        <w:t xml:space="preserve"> 202</w:t>
      </w:r>
      <w:r w:rsidR="00DF6A56">
        <w:rPr>
          <w:rFonts w:ascii="Times New Roman" w:eastAsia="Times New Roman" w:hAnsi="Times New Roman" w:cs="Times New Roman"/>
          <w:sz w:val="24"/>
          <w:szCs w:val="24"/>
          <w:lang w:eastAsia="ru-RU"/>
        </w:rPr>
        <w:t>5</w:t>
      </w:r>
      <w:r w:rsidRPr="002F4B80">
        <w:rPr>
          <w:rFonts w:ascii="Times New Roman" w:eastAsia="Times New Roman" w:hAnsi="Times New Roman" w:cs="Times New Roman"/>
          <w:sz w:val="24"/>
          <w:szCs w:val="24"/>
          <w:lang w:eastAsia="ru-RU"/>
        </w:rPr>
        <w:t xml:space="preserve"> года </w:t>
      </w:r>
      <w:r w:rsidR="00AD613A">
        <w:rPr>
          <w:rFonts w:ascii="Times New Roman" w:eastAsia="Times New Roman" w:hAnsi="Times New Roman" w:cs="Times New Roman"/>
          <w:sz w:val="24"/>
          <w:szCs w:val="24"/>
          <w:lang w:eastAsia="ru-RU"/>
        </w:rPr>
        <w:t>09</w:t>
      </w:r>
      <w:r w:rsidRPr="002F4B80">
        <w:rPr>
          <w:rFonts w:ascii="Times New Roman" w:eastAsia="Times New Roman" w:hAnsi="Times New Roman" w:cs="Times New Roman"/>
          <w:sz w:val="24"/>
          <w:szCs w:val="24"/>
          <w:lang w:eastAsia="ru-RU"/>
        </w:rPr>
        <w:t>.00 часов (время местное).</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Администрация </w:t>
      </w:r>
      <w:r w:rsidR="00C01E39">
        <w:rPr>
          <w:rFonts w:ascii="Times New Roman" w:eastAsia="Times New Roman" w:hAnsi="Times New Roman" w:cs="Times New Roman"/>
          <w:sz w:val="24"/>
          <w:szCs w:val="24"/>
          <w:lang w:eastAsia="ru-RU"/>
        </w:rPr>
        <w:t>Иртышского сельского поселения</w:t>
      </w:r>
      <w:r w:rsidRPr="002F4B80">
        <w:rPr>
          <w:rFonts w:ascii="Times New Roman" w:eastAsia="Times New Roman" w:hAnsi="Times New Roman" w:cs="Times New Roman"/>
          <w:sz w:val="24"/>
          <w:szCs w:val="24"/>
          <w:lang w:eastAsia="ru-RU"/>
        </w:rPr>
        <w:t xml:space="preserve"> вправе внести изменения в извещение, размещенное на официальном сайте, не </w:t>
      </w:r>
      <w:proofErr w:type="gramStart"/>
      <w:r w:rsidRPr="002F4B80">
        <w:rPr>
          <w:rFonts w:ascii="Times New Roman" w:eastAsia="Times New Roman" w:hAnsi="Times New Roman" w:cs="Times New Roman"/>
          <w:sz w:val="24"/>
          <w:szCs w:val="24"/>
          <w:lang w:eastAsia="ru-RU"/>
        </w:rPr>
        <w:t>позднее</w:t>
      </w:r>
      <w:proofErr w:type="gramEnd"/>
      <w:r w:rsidRPr="002F4B80">
        <w:rPr>
          <w:rFonts w:ascii="Times New Roman" w:eastAsia="Times New Roman" w:hAnsi="Times New Roman" w:cs="Times New Roman"/>
          <w:sz w:val="24"/>
          <w:szCs w:val="24"/>
          <w:lang w:eastAsia="ru-RU"/>
        </w:rPr>
        <w:t xml:space="preserve"> чем за пять дней до даты окончания приема заявлений. </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При этом срок приема заявлений должен быть продлен таким образом, чтобы </w:t>
      </w:r>
      <w:proofErr w:type="gramStart"/>
      <w:r w:rsidRPr="002F4B80">
        <w:rPr>
          <w:rFonts w:ascii="Times New Roman" w:eastAsia="Times New Roman" w:hAnsi="Times New Roman" w:cs="Times New Roman"/>
          <w:sz w:val="24"/>
          <w:szCs w:val="24"/>
          <w:lang w:eastAsia="ru-RU"/>
        </w:rPr>
        <w:t>с даты размещения</w:t>
      </w:r>
      <w:proofErr w:type="gramEnd"/>
      <w:r w:rsidRPr="002F4B80">
        <w:rPr>
          <w:rFonts w:ascii="Times New Roman" w:eastAsia="Times New Roman" w:hAnsi="Times New Roman" w:cs="Times New Roman"/>
          <w:sz w:val="24"/>
          <w:szCs w:val="24"/>
          <w:lang w:eastAsia="ru-RU"/>
        </w:rPr>
        <w:t xml:space="preserve"> на официальном сайте изменений в извещение до даты окончания приема заявлений он составлял не менее двадцати дней.</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Изменения в извещение, размещенное на официальном сайте, разрешается вносить не более одного раза.</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0124DD"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124DD">
        <w:rPr>
          <w:rFonts w:ascii="Times New Roman" w:eastAsia="Times New Roman" w:hAnsi="Times New Roman" w:cs="Times New Roman"/>
          <w:b/>
          <w:sz w:val="24"/>
          <w:szCs w:val="24"/>
          <w:lang w:eastAsia="ru-RU"/>
        </w:rPr>
        <w:t xml:space="preserve">5. Условия предоставления объекта </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5.1. </w:t>
      </w:r>
      <w:proofErr w:type="gramStart"/>
      <w:r w:rsidRPr="002F4B80">
        <w:rPr>
          <w:rFonts w:ascii="Times New Roman" w:eastAsia="Times New Roman" w:hAnsi="Times New Roman" w:cs="Times New Roman"/>
          <w:sz w:val="24"/>
          <w:szCs w:val="24"/>
          <w:lang w:eastAsia="ru-RU"/>
        </w:rPr>
        <w:t xml:space="preserve">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 некоммерческих организациях», на территории </w:t>
      </w:r>
      <w:r w:rsidR="00CD4CE0">
        <w:rPr>
          <w:rFonts w:ascii="Times New Roman" w:eastAsia="Times New Roman" w:hAnsi="Times New Roman" w:cs="Times New Roman"/>
          <w:sz w:val="24"/>
          <w:szCs w:val="24"/>
          <w:lang w:eastAsia="ru-RU"/>
        </w:rPr>
        <w:t>Иртышского сельского поселения</w:t>
      </w:r>
      <w:r w:rsidRPr="002F4B80">
        <w:rPr>
          <w:rFonts w:ascii="Times New Roman" w:eastAsia="Times New Roman" w:hAnsi="Times New Roman" w:cs="Times New Roman"/>
          <w:sz w:val="24"/>
          <w:szCs w:val="24"/>
          <w:lang w:eastAsia="ru-RU"/>
        </w:rPr>
        <w:t xml:space="preserve"> в течение не менее пяти лет до дня подачи указанной организацией заявления о предоставлении объекта в безвозмездное пользование;</w:t>
      </w:r>
      <w:proofErr w:type="gramEnd"/>
    </w:p>
    <w:p w:rsidR="002F4B80" w:rsidRPr="00DF6A56"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F4B80">
        <w:rPr>
          <w:rFonts w:ascii="Times New Roman" w:eastAsia="Times New Roman" w:hAnsi="Times New Roman" w:cs="Times New Roman"/>
          <w:sz w:val="24"/>
          <w:szCs w:val="24"/>
          <w:lang w:eastAsia="ru-RU"/>
        </w:rPr>
        <w:t>5.2. Объект предоставляется в безвозмездное пользование сроком</w:t>
      </w:r>
      <w:r w:rsidR="00DF6A56">
        <w:rPr>
          <w:rFonts w:ascii="Times New Roman" w:eastAsia="Times New Roman" w:hAnsi="Times New Roman" w:cs="Times New Roman"/>
          <w:sz w:val="24"/>
          <w:szCs w:val="24"/>
          <w:lang w:eastAsia="ru-RU"/>
        </w:rPr>
        <w:t xml:space="preserve"> </w:t>
      </w:r>
      <w:r w:rsidR="00DF6A56" w:rsidRPr="00DF6A56">
        <w:rPr>
          <w:rFonts w:ascii="Times New Roman" w:eastAsia="Times New Roman" w:hAnsi="Times New Roman" w:cs="Times New Roman"/>
          <w:b/>
          <w:sz w:val="24"/>
          <w:szCs w:val="24"/>
          <w:lang w:eastAsia="ru-RU"/>
        </w:rPr>
        <w:t>до 01.01.2026 года</w:t>
      </w:r>
      <w:r w:rsidRPr="00DF6A56">
        <w:rPr>
          <w:rFonts w:ascii="Times New Roman" w:eastAsia="Times New Roman" w:hAnsi="Times New Roman" w:cs="Times New Roman"/>
          <w:b/>
          <w:sz w:val="24"/>
          <w:szCs w:val="24"/>
          <w:lang w:eastAsia="ru-RU"/>
        </w:rPr>
        <w:t>.</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5.</w:t>
      </w:r>
      <w:r w:rsidR="00E20B89">
        <w:rPr>
          <w:rFonts w:ascii="Times New Roman" w:eastAsia="Times New Roman" w:hAnsi="Times New Roman" w:cs="Times New Roman"/>
          <w:sz w:val="24"/>
          <w:szCs w:val="24"/>
          <w:lang w:eastAsia="ru-RU"/>
        </w:rPr>
        <w:t>3</w:t>
      </w:r>
      <w:r w:rsidRPr="002F4B80">
        <w:rPr>
          <w:rFonts w:ascii="Times New Roman" w:eastAsia="Times New Roman" w:hAnsi="Times New Roman" w:cs="Times New Roman"/>
          <w:sz w:val="24"/>
          <w:szCs w:val="24"/>
          <w:lang w:eastAsia="ru-RU"/>
        </w:rPr>
        <w:t xml:space="preserve">. Право на заключение договора безвозмездного пользования - право получения имущественной поддержки имеют организации, зарегистрированные на территории </w:t>
      </w:r>
      <w:r w:rsidR="00F015B2">
        <w:rPr>
          <w:rFonts w:ascii="Times New Roman" w:eastAsia="Times New Roman" w:hAnsi="Times New Roman" w:cs="Times New Roman"/>
          <w:sz w:val="24"/>
          <w:szCs w:val="24"/>
          <w:lang w:eastAsia="ru-RU"/>
        </w:rPr>
        <w:t>Иртышского сельского поселения</w:t>
      </w:r>
      <w:r w:rsidRPr="002F4B80">
        <w:rPr>
          <w:rFonts w:ascii="Times New Roman" w:eastAsia="Times New Roman" w:hAnsi="Times New Roman" w:cs="Times New Roman"/>
          <w:sz w:val="24"/>
          <w:szCs w:val="24"/>
          <w:lang w:eastAsia="ru-RU"/>
        </w:rPr>
        <w:t xml:space="preserve"> и соответствующие следующим условиям (далее - получатели имущественной поддержки):</w:t>
      </w:r>
    </w:p>
    <w:p w:rsidR="000124DD" w:rsidRPr="000124DD" w:rsidRDefault="00A76D42"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20B8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0124DD" w:rsidRPr="000124DD">
        <w:rPr>
          <w:rFonts w:ascii="Times New Roman" w:eastAsia="Times New Roman" w:hAnsi="Times New Roman" w:cs="Times New Roman"/>
          <w:sz w:val="24"/>
          <w:szCs w:val="24"/>
          <w:lang w:eastAsia="ru-RU"/>
        </w:rPr>
        <w:t xml:space="preserve"> Нежилое помещение предоставляется организации во владение и (или) в пользование на следующих условиях:</w:t>
      </w:r>
    </w:p>
    <w:p w:rsidR="000124DD" w:rsidRPr="000124DD" w:rsidRDefault="000124DD"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24DD">
        <w:rPr>
          <w:rFonts w:ascii="Times New Roman" w:eastAsia="Times New Roman" w:hAnsi="Times New Roman" w:cs="Times New Roman"/>
          <w:sz w:val="24"/>
          <w:szCs w:val="24"/>
          <w:lang w:eastAsia="ru-RU"/>
        </w:rPr>
        <w:t>а) предоставление нежилого помещения в безвозмездное пользование на 5 лет;</w:t>
      </w:r>
    </w:p>
    <w:p w:rsidR="000124DD" w:rsidRPr="000124DD" w:rsidRDefault="000124DD"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124DD">
        <w:rPr>
          <w:rFonts w:ascii="Times New Roman" w:eastAsia="Times New Roman" w:hAnsi="Times New Roman" w:cs="Times New Roman"/>
          <w:sz w:val="24"/>
          <w:szCs w:val="24"/>
          <w:lang w:eastAsia="ru-RU"/>
        </w:rPr>
        <w:t>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0124DD" w:rsidRPr="000124DD" w:rsidRDefault="000124DD"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24DD">
        <w:rPr>
          <w:rFonts w:ascii="Times New Roman" w:eastAsia="Times New Roman" w:hAnsi="Times New Roman" w:cs="Times New Roman"/>
          <w:sz w:val="24"/>
          <w:szCs w:val="24"/>
          <w:lang w:eastAsia="ru-RU"/>
        </w:rPr>
        <w:t>в)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0124DD" w:rsidRPr="000124DD" w:rsidRDefault="00E20B89"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0124DD" w:rsidRPr="000124DD">
        <w:rPr>
          <w:rFonts w:ascii="Times New Roman" w:eastAsia="Times New Roman" w:hAnsi="Times New Roman" w:cs="Times New Roman"/>
          <w:sz w:val="24"/>
          <w:szCs w:val="24"/>
          <w:lang w:eastAsia="ru-RU"/>
        </w:rPr>
        <w:t>)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0124DD" w:rsidRPr="000124DD" w:rsidRDefault="00E20B89"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124DD" w:rsidRPr="000124DD">
        <w:rPr>
          <w:rFonts w:ascii="Times New Roman" w:eastAsia="Times New Roman" w:hAnsi="Times New Roman" w:cs="Times New Roman"/>
          <w:sz w:val="24"/>
          <w:szCs w:val="24"/>
          <w:lang w:eastAsia="ru-RU"/>
        </w:rPr>
        <w:t>)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A76D42" w:rsidRDefault="00E20B89"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0124DD" w:rsidRPr="000124DD">
        <w:rPr>
          <w:rFonts w:ascii="Times New Roman" w:eastAsia="Times New Roman" w:hAnsi="Times New Roman" w:cs="Times New Roman"/>
          <w:sz w:val="24"/>
          <w:szCs w:val="24"/>
          <w:lang w:eastAsia="ru-RU"/>
        </w:rPr>
        <w:t xml:space="preserve">) отсутствие организации в перечне организаций, в отношении которых имеются сведения об их причастности к экстремистской деятельности или терроризму, </w:t>
      </w:r>
      <w:r w:rsidR="000124DD" w:rsidRPr="000124DD">
        <w:rPr>
          <w:rFonts w:ascii="Times New Roman" w:eastAsia="Times New Roman" w:hAnsi="Times New Roman" w:cs="Times New Roman"/>
          <w:sz w:val="24"/>
          <w:szCs w:val="24"/>
          <w:lang w:eastAsia="ru-RU"/>
        </w:rPr>
        <w:lastRenderedPageBreak/>
        <w:t>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2F4B80" w:rsidRPr="002F4B80" w:rsidRDefault="002F4B80" w:rsidP="000124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5.5. Объект, предоставленный в качестве имущественной поддержки, должен использоваться организацией только по целевому назначению для осуществления одного или нескольких видов деятельности, предусмотренных пунктами 1 и 2 статьи 31.1 Федерального закона от 12.01.1996 № 7-ФЗ «О некоммерческих организациях» и указываемых в договоре безвозмездного пользования объектом или договоре аренды объекта.</w:t>
      </w:r>
    </w:p>
    <w:p w:rsidR="000F37F2" w:rsidRPr="000F37F2" w:rsidRDefault="002F4B80" w:rsidP="000F37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5.6. Организация, которой объект предоставлен в качестве имущественной поддержки, не вправе</w:t>
      </w:r>
      <w:r w:rsidR="000F37F2">
        <w:rPr>
          <w:rFonts w:ascii="Times New Roman" w:eastAsia="Times New Roman" w:hAnsi="Times New Roman" w:cs="Times New Roman"/>
          <w:sz w:val="24"/>
          <w:szCs w:val="24"/>
          <w:lang w:eastAsia="ru-RU"/>
        </w:rPr>
        <w:t>:</w:t>
      </w:r>
      <w:r w:rsidR="000F37F2" w:rsidRPr="000F37F2">
        <w:rPr>
          <w:rFonts w:ascii="Times New Roman" w:eastAsia="Times New Roman" w:hAnsi="Times New Roman" w:cs="Times New Roman"/>
          <w:sz w:val="24"/>
          <w:szCs w:val="24"/>
          <w:lang w:eastAsia="ru-RU"/>
        </w:rPr>
        <w:t xml:space="preserve"> </w:t>
      </w:r>
      <w:r w:rsidR="000F37F2">
        <w:rPr>
          <w:rFonts w:ascii="Times New Roman" w:eastAsia="Times New Roman" w:hAnsi="Times New Roman" w:cs="Times New Roman"/>
          <w:sz w:val="24"/>
          <w:szCs w:val="24"/>
          <w:lang w:eastAsia="ru-RU"/>
        </w:rPr>
        <w:t>п</w:t>
      </w:r>
      <w:r w:rsidR="000F37F2" w:rsidRPr="000F37F2">
        <w:rPr>
          <w:rFonts w:ascii="Times New Roman" w:eastAsia="Times New Roman" w:hAnsi="Times New Roman" w:cs="Times New Roman"/>
          <w:sz w:val="24"/>
          <w:szCs w:val="24"/>
          <w:lang w:eastAsia="ru-RU"/>
        </w:rPr>
        <w:t>рода</w:t>
      </w:r>
      <w:r w:rsidR="000F37F2">
        <w:rPr>
          <w:rFonts w:ascii="Times New Roman" w:eastAsia="Times New Roman" w:hAnsi="Times New Roman" w:cs="Times New Roman"/>
          <w:sz w:val="24"/>
          <w:szCs w:val="24"/>
          <w:lang w:eastAsia="ru-RU"/>
        </w:rPr>
        <w:t>вать</w:t>
      </w:r>
      <w:r w:rsidR="000F37F2" w:rsidRPr="000F37F2">
        <w:rPr>
          <w:rFonts w:ascii="Times New Roman" w:eastAsia="Times New Roman" w:hAnsi="Times New Roman" w:cs="Times New Roman"/>
          <w:sz w:val="24"/>
          <w:szCs w:val="24"/>
          <w:lang w:eastAsia="ru-RU"/>
        </w:rPr>
        <w:t xml:space="preserve"> переданно</w:t>
      </w:r>
      <w:r w:rsidR="000F37F2">
        <w:rPr>
          <w:rFonts w:ascii="Times New Roman" w:eastAsia="Times New Roman" w:hAnsi="Times New Roman" w:cs="Times New Roman"/>
          <w:sz w:val="24"/>
          <w:szCs w:val="24"/>
          <w:lang w:eastAsia="ru-RU"/>
        </w:rPr>
        <w:t xml:space="preserve">е </w:t>
      </w:r>
      <w:r w:rsidR="000F37F2" w:rsidRPr="000F37F2">
        <w:rPr>
          <w:rFonts w:ascii="Times New Roman" w:eastAsia="Times New Roman" w:hAnsi="Times New Roman" w:cs="Times New Roman"/>
          <w:sz w:val="24"/>
          <w:szCs w:val="24"/>
          <w:lang w:eastAsia="ru-RU"/>
        </w:rPr>
        <w:t>муниципально</w:t>
      </w:r>
      <w:r w:rsidR="000F37F2">
        <w:rPr>
          <w:rFonts w:ascii="Times New Roman" w:eastAsia="Times New Roman" w:hAnsi="Times New Roman" w:cs="Times New Roman"/>
          <w:sz w:val="24"/>
          <w:szCs w:val="24"/>
          <w:lang w:eastAsia="ru-RU"/>
        </w:rPr>
        <w:t>е</w:t>
      </w:r>
      <w:r w:rsidR="000F37F2" w:rsidRPr="000F37F2">
        <w:rPr>
          <w:rFonts w:ascii="Times New Roman" w:eastAsia="Times New Roman" w:hAnsi="Times New Roman" w:cs="Times New Roman"/>
          <w:sz w:val="24"/>
          <w:szCs w:val="24"/>
          <w:lang w:eastAsia="ru-RU"/>
        </w:rPr>
        <w:t xml:space="preserve"> имуществ</w:t>
      </w:r>
      <w:r w:rsidR="000F37F2">
        <w:rPr>
          <w:rFonts w:ascii="Times New Roman" w:eastAsia="Times New Roman" w:hAnsi="Times New Roman" w:cs="Times New Roman"/>
          <w:sz w:val="24"/>
          <w:szCs w:val="24"/>
          <w:lang w:eastAsia="ru-RU"/>
        </w:rPr>
        <w:t>о</w:t>
      </w:r>
      <w:r w:rsidR="000F37F2" w:rsidRPr="000F37F2">
        <w:rPr>
          <w:rFonts w:ascii="Times New Roman" w:eastAsia="Times New Roman" w:hAnsi="Times New Roman" w:cs="Times New Roman"/>
          <w:sz w:val="24"/>
          <w:szCs w:val="24"/>
          <w:lang w:eastAsia="ru-RU"/>
        </w:rPr>
        <w:t>, переуступ</w:t>
      </w:r>
      <w:r w:rsidR="000F37F2">
        <w:rPr>
          <w:rFonts w:ascii="Times New Roman" w:eastAsia="Times New Roman" w:hAnsi="Times New Roman" w:cs="Times New Roman"/>
          <w:sz w:val="24"/>
          <w:szCs w:val="24"/>
          <w:lang w:eastAsia="ru-RU"/>
        </w:rPr>
        <w:t>ать</w:t>
      </w:r>
      <w:r w:rsidR="000F37F2" w:rsidRPr="000F37F2">
        <w:rPr>
          <w:rFonts w:ascii="Times New Roman" w:eastAsia="Times New Roman" w:hAnsi="Times New Roman" w:cs="Times New Roman"/>
          <w:sz w:val="24"/>
          <w:szCs w:val="24"/>
          <w:lang w:eastAsia="ru-RU"/>
        </w:rPr>
        <w:t xml:space="preserve"> прав</w:t>
      </w:r>
      <w:r w:rsidR="000F37F2">
        <w:rPr>
          <w:rFonts w:ascii="Times New Roman" w:eastAsia="Times New Roman" w:hAnsi="Times New Roman" w:cs="Times New Roman"/>
          <w:sz w:val="24"/>
          <w:szCs w:val="24"/>
          <w:lang w:eastAsia="ru-RU"/>
        </w:rPr>
        <w:t>о</w:t>
      </w:r>
      <w:r w:rsidR="000F37F2" w:rsidRPr="000F37F2">
        <w:rPr>
          <w:rFonts w:ascii="Times New Roman" w:eastAsia="Times New Roman" w:hAnsi="Times New Roman" w:cs="Times New Roman"/>
          <w:sz w:val="24"/>
          <w:szCs w:val="24"/>
          <w:lang w:eastAsia="ru-RU"/>
        </w:rPr>
        <w:t xml:space="preserve"> пользования им, переда</w:t>
      </w:r>
      <w:r w:rsidR="000F37F2">
        <w:rPr>
          <w:rFonts w:ascii="Times New Roman" w:eastAsia="Times New Roman" w:hAnsi="Times New Roman" w:cs="Times New Roman"/>
          <w:sz w:val="24"/>
          <w:szCs w:val="24"/>
          <w:lang w:eastAsia="ru-RU"/>
        </w:rPr>
        <w:t xml:space="preserve">вать </w:t>
      </w:r>
      <w:r w:rsidR="000F37F2" w:rsidRPr="000F37F2">
        <w:rPr>
          <w:rFonts w:ascii="Times New Roman" w:eastAsia="Times New Roman" w:hAnsi="Times New Roman" w:cs="Times New Roman"/>
          <w:sz w:val="24"/>
          <w:szCs w:val="24"/>
          <w:lang w:eastAsia="ru-RU"/>
        </w:rPr>
        <w:t>прав</w:t>
      </w:r>
      <w:r w:rsidR="000F37F2">
        <w:rPr>
          <w:rFonts w:ascii="Times New Roman" w:eastAsia="Times New Roman" w:hAnsi="Times New Roman" w:cs="Times New Roman"/>
          <w:sz w:val="24"/>
          <w:szCs w:val="24"/>
          <w:lang w:eastAsia="ru-RU"/>
        </w:rPr>
        <w:t>а</w:t>
      </w:r>
      <w:r w:rsidR="000F37F2" w:rsidRPr="000F37F2">
        <w:rPr>
          <w:rFonts w:ascii="Times New Roman" w:eastAsia="Times New Roman" w:hAnsi="Times New Roman" w:cs="Times New Roman"/>
          <w:sz w:val="24"/>
          <w:szCs w:val="24"/>
          <w:lang w:eastAsia="ru-RU"/>
        </w:rPr>
        <w:t xml:space="preserve"> пользования в залог и внесения прав пользования таким имуществом в уставный капитал любых других субъектов хозяйственной деятельности;</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5.7. </w:t>
      </w:r>
      <w:r w:rsidR="003610B3">
        <w:rPr>
          <w:rFonts w:ascii="Times New Roman" w:eastAsia="Times New Roman" w:hAnsi="Times New Roman" w:cs="Times New Roman"/>
          <w:sz w:val="24"/>
          <w:szCs w:val="24"/>
          <w:lang w:eastAsia="ru-RU"/>
        </w:rPr>
        <w:t>Н</w:t>
      </w:r>
      <w:r w:rsidR="003610B3" w:rsidRPr="003610B3">
        <w:rPr>
          <w:rFonts w:ascii="Times New Roman" w:eastAsia="Times New Roman" w:hAnsi="Times New Roman" w:cs="Times New Roman"/>
          <w:sz w:val="24"/>
          <w:szCs w:val="24"/>
          <w:lang w:eastAsia="ru-RU"/>
        </w:rPr>
        <w:t>аличие у организации, которой нежилое помещение предоставлено в безвозмездное пользование, права в любое время отказаться от договора безвозмездного пользования нежилым помещением или договора аренды нежилого помещения, уведомив об этом упол</w:t>
      </w:r>
      <w:r w:rsidR="003610B3">
        <w:rPr>
          <w:rFonts w:ascii="Times New Roman" w:eastAsia="Times New Roman" w:hAnsi="Times New Roman" w:cs="Times New Roman"/>
          <w:sz w:val="24"/>
          <w:szCs w:val="24"/>
          <w:lang w:eastAsia="ru-RU"/>
        </w:rPr>
        <w:t>номоченный орган за один месяц</w:t>
      </w:r>
      <w:r w:rsidRPr="002F4B80">
        <w:rPr>
          <w:rFonts w:ascii="Times New Roman" w:eastAsia="Times New Roman" w:hAnsi="Times New Roman" w:cs="Times New Roman"/>
          <w:sz w:val="24"/>
          <w:szCs w:val="24"/>
          <w:lang w:eastAsia="ru-RU"/>
        </w:rPr>
        <w:t>.</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Приложения к извещению:</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Приложение № 1. Форма заявления на предоставление объекта в </w:t>
      </w:r>
      <w:r w:rsidR="00872677">
        <w:rPr>
          <w:rFonts w:ascii="Times New Roman" w:eastAsia="Times New Roman" w:hAnsi="Times New Roman" w:cs="Times New Roman"/>
          <w:sz w:val="24"/>
          <w:szCs w:val="24"/>
          <w:lang w:eastAsia="ru-RU"/>
        </w:rPr>
        <w:t xml:space="preserve">безвозмездное пользование </w:t>
      </w:r>
      <w:r w:rsidRPr="00872677">
        <w:rPr>
          <w:rFonts w:ascii="Times New Roman" w:eastAsia="Times New Roman" w:hAnsi="Times New Roman" w:cs="Times New Roman"/>
          <w:sz w:val="24"/>
          <w:szCs w:val="24"/>
          <w:lang w:eastAsia="ru-RU"/>
        </w:rPr>
        <w:t>на 4 л.;</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Приложение № 2. Типовая форма договора безвозмездного пользования муниципальным имуществом – </w:t>
      </w:r>
      <w:r w:rsidRPr="00741E6D">
        <w:rPr>
          <w:rFonts w:ascii="Times New Roman" w:eastAsia="Times New Roman" w:hAnsi="Times New Roman" w:cs="Times New Roman"/>
          <w:sz w:val="24"/>
          <w:szCs w:val="24"/>
          <w:lang w:eastAsia="ru-RU"/>
        </w:rPr>
        <w:t xml:space="preserve">на </w:t>
      </w:r>
      <w:r w:rsidR="00741E6D" w:rsidRPr="00741E6D">
        <w:rPr>
          <w:rFonts w:ascii="Times New Roman" w:eastAsia="Times New Roman" w:hAnsi="Times New Roman" w:cs="Times New Roman"/>
          <w:sz w:val="24"/>
          <w:szCs w:val="24"/>
          <w:lang w:eastAsia="ru-RU"/>
        </w:rPr>
        <w:t>3</w:t>
      </w:r>
      <w:r w:rsidRPr="00741E6D">
        <w:rPr>
          <w:rFonts w:ascii="Times New Roman" w:eastAsia="Times New Roman" w:hAnsi="Times New Roman" w:cs="Times New Roman"/>
          <w:sz w:val="24"/>
          <w:szCs w:val="24"/>
          <w:lang w:eastAsia="ru-RU"/>
        </w:rPr>
        <w:t xml:space="preserve"> л.</w:t>
      </w:r>
    </w:p>
    <w:p w:rsid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036B" w:rsidRPr="002F4B80" w:rsidRDefault="0075036B"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7DCA" w:rsidRDefault="00127DCA"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Иртышского сельского поселения                                                                 Шульга Н.Г.</w:t>
      </w:r>
    </w:p>
    <w:p w:rsidR="00127DCA" w:rsidRDefault="00127DCA"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7DCA" w:rsidRDefault="00127DCA"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01E3" w:rsidRDefault="00B001E3"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01E3" w:rsidRDefault="00B001E3"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01E3" w:rsidRDefault="00B001E3"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01E3" w:rsidRDefault="00B001E3"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127DC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Приложение №1 </w:t>
      </w:r>
    </w:p>
    <w:p w:rsidR="002F4B80" w:rsidRPr="002F4B80" w:rsidRDefault="002F4B80" w:rsidP="00127DC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к Извещению о возможности предоставления имущества</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127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ЗАЯВЛЕНИЕ </w:t>
      </w:r>
    </w:p>
    <w:p w:rsidR="002F4B80" w:rsidRPr="002F4B80" w:rsidRDefault="002F4B80" w:rsidP="00127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о предоставлении объекта в безвозмездное пользование</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 Полное и сокращенное наименование социально ориентированной некоммерческой организации ________________________________________</w:t>
      </w:r>
      <w:r w:rsidR="003850DC">
        <w:rPr>
          <w:rFonts w:ascii="Times New Roman" w:eastAsia="Times New Roman" w:hAnsi="Times New Roman" w:cs="Times New Roman"/>
          <w:sz w:val="24"/>
          <w:szCs w:val="24"/>
          <w:lang w:eastAsia="ru-RU"/>
        </w:rPr>
        <w:t>___________</w:t>
      </w:r>
    </w:p>
    <w:p w:rsidR="002F4B80" w:rsidRPr="002F4B80" w:rsidRDefault="002F4B80" w:rsidP="003850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_</w:t>
      </w:r>
      <w:r w:rsidR="003850DC">
        <w:rPr>
          <w:rFonts w:ascii="Times New Roman" w:eastAsia="Times New Roman" w:hAnsi="Times New Roman" w:cs="Times New Roman"/>
          <w:sz w:val="24"/>
          <w:szCs w:val="24"/>
          <w:lang w:eastAsia="ru-RU"/>
        </w:rPr>
        <w:t>_</w:t>
      </w:r>
      <w:r w:rsidRPr="002F4B80">
        <w:rPr>
          <w:rFonts w:ascii="Times New Roman" w:eastAsia="Times New Roman" w:hAnsi="Times New Roman" w:cs="Times New Roman"/>
          <w:sz w:val="24"/>
          <w:szCs w:val="24"/>
          <w:lang w:eastAsia="ru-RU"/>
        </w:rPr>
        <w:t>_______________________________________________</w:t>
      </w:r>
      <w:r w:rsidR="003850DC">
        <w:rPr>
          <w:rFonts w:ascii="Times New Roman" w:eastAsia="Times New Roman" w:hAnsi="Times New Roman" w:cs="Times New Roman"/>
          <w:sz w:val="24"/>
          <w:szCs w:val="24"/>
          <w:lang w:eastAsia="ru-RU"/>
        </w:rPr>
        <w:t>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Дата государственной регистрации (при создании) _____</w:t>
      </w:r>
      <w:r w:rsidR="003850DC">
        <w:rPr>
          <w:rFonts w:ascii="Times New Roman" w:eastAsia="Times New Roman" w:hAnsi="Times New Roman" w:cs="Times New Roman"/>
          <w:sz w:val="24"/>
          <w:szCs w:val="24"/>
          <w:lang w:eastAsia="ru-RU"/>
        </w:rPr>
        <w:t>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Основной государственный регистрационный номер </w:t>
      </w:r>
      <w:r w:rsidR="003850DC">
        <w:rPr>
          <w:rFonts w:ascii="Times New Roman" w:eastAsia="Times New Roman" w:hAnsi="Times New Roman" w:cs="Times New Roman"/>
          <w:sz w:val="24"/>
          <w:szCs w:val="24"/>
          <w:lang w:eastAsia="ru-RU"/>
        </w:rPr>
        <w:t>____________________</w:t>
      </w:r>
      <w:r w:rsidRPr="002F4B80">
        <w:rPr>
          <w:rFonts w:ascii="Times New Roman" w:eastAsia="Times New Roman" w:hAnsi="Times New Roman" w:cs="Times New Roman"/>
          <w:sz w:val="24"/>
          <w:szCs w:val="24"/>
          <w:lang w:eastAsia="ru-RU"/>
        </w:rPr>
        <w:t>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Идентификационный номер налогоплател</w:t>
      </w:r>
      <w:r w:rsidR="003850DC">
        <w:rPr>
          <w:rFonts w:ascii="Times New Roman" w:eastAsia="Times New Roman" w:hAnsi="Times New Roman" w:cs="Times New Roman"/>
          <w:sz w:val="24"/>
          <w:szCs w:val="24"/>
          <w:lang w:eastAsia="ru-RU"/>
        </w:rPr>
        <w:t>ьщика ______________</w:t>
      </w:r>
      <w:r w:rsidRPr="002F4B80">
        <w:rPr>
          <w:rFonts w:ascii="Times New Roman" w:eastAsia="Times New Roman" w:hAnsi="Times New Roman" w:cs="Times New Roman"/>
          <w:sz w:val="24"/>
          <w:szCs w:val="24"/>
          <w:lang w:eastAsia="ru-RU"/>
        </w:rPr>
        <w:t>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Адрес (местонахождения) постоянно дейс</w:t>
      </w:r>
      <w:r w:rsidR="003850DC">
        <w:rPr>
          <w:rFonts w:ascii="Times New Roman" w:eastAsia="Times New Roman" w:hAnsi="Times New Roman" w:cs="Times New Roman"/>
          <w:sz w:val="24"/>
          <w:szCs w:val="24"/>
          <w:lang w:eastAsia="ru-RU"/>
        </w:rPr>
        <w:t>твующего органа______</w:t>
      </w:r>
      <w:r w:rsidRPr="002F4B80">
        <w:rPr>
          <w:rFonts w:ascii="Times New Roman" w:eastAsia="Times New Roman" w:hAnsi="Times New Roman" w:cs="Times New Roman"/>
          <w:sz w:val="24"/>
          <w:szCs w:val="24"/>
          <w:lang w:eastAsia="ru-RU"/>
        </w:rPr>
        <w:t>_______________</w:t>
      </w:r>
    </w:p>
    <w:p w:rsidR="002F4B80" w:rsidRPr="002F4B80" w:rsidRDefault="002F4B80" w:rsidP="003850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___________________________________________________</w:t>
      </w:r>
      <w:r w:rsidR="003850DC">
        <w:rPr>
          <w:rFonts w:ascii="Times New Roman" w:eastAsia="Times New Roman" w:hAnsi="Times New Roman" w:cs="Times New Roman"/>
          <w:sz w:val="24"/>
          <w:szCs w:val="24"/>
          <w:lang w:eastAsia="ru-RU"/>
        </w:rPr>
        <w:t>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2. Почтовый адрес ______________________________</w:t>
      </w:r>
      <w:r w:rsidR="003850DC">
        <w:rPr>
          <w:rFonts w:ascii="Times New Roman" w:eastAsia="Times New Roman" w:hAnsi="Times New Roman" w:cs="Times New Roman"/>
          <w:sz w:val="24"/>
          <w:szCs w:val="24"/>
          <w:lang w:eastAsia="ru-RU"/>
        </w:rPr>
        <w:t>____________________</w:t>
      </w:r>
      <w:r w:rsidRPr="002F4B80">
        <w:rPr>
          <w:rFonts w:ascii="Times New Roman" w:eastAsia="Times New Roman" w:hAnsi="Times New Roman" w:cs="Times New Roman"/>
          <w:sz w:val="24"/>
          <w:szCs w:val="24"/>
          <w:lang w:eastAsia="ru-RU"/>
        </w:rPr>
        <w:t>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Номер контактного телефона ______________</w:t>
      </w:r>
      <w:r w:rsidR="003850DC">
        <w:rPr>
          <w:rFonts w:ascii="Times New Roman" w:eastAsia="Times New Roman" w:hAnsi="Times New Roman" w:cs="Times New Roman"/>
          <w:sz w:val="24"/>
          <w:szCs w:val="24"/>
          <w:lang w:eastAsia="ru-RU"/>
        </w:rPr>
        <w:t>____________________</w:t>
      </w:r>
      <w:r w:rsidRPr="002F4B80">
        <w:rPr>
          <w:rFonts w:ascii="Times New Roman" w:eastAsia="Times New Roman" w:hAnsi="Times New Roman" w:cs="Times New Roman"/>
          <w:sz w:val="24"/>
          <w:szCs w:val="24"/>
          <w:lang w:eastAsia="ru-RU"/>
        </w:rPr>
        <w:t>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Адрес электронной почты социально ориентированной некоммерческой организаци</w:t>
      </w:r>
      <w:r w:rsidR="003850DC">
        <w:rPr>
          <w:rFonts w:ascii="Times New Roman" w:eastAsia="Times New Roman" w:hAnsi="Times New Roman" w:cs="Times New Roman"/>
          <w:sz w:val="24"/>
          <w:szCs w:val="24"/>
          <w:lang w:eastAsia="ru-RU"/>
        </w:rPr>
        <w:t>и (при наличии)</w:t>
      </w:r>
      <w:r w:rsidRPr="002F4B80">
        <w:rPr>
          <w:rFonts w:ascii="Times New Roman" w:eastAsia="Times New Roman" w:hAnsi="Times New Roman" w:cs="Times New Roman"/>
          <w:sz w:val="24"/>
          <w:szCs w:val="24"/>
          <w:lang w:eastAsia="ru-RU"/>
        </w:rPr>
        <w:t>______________________________________________________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Адрес сайта в информационно-телекоммуникационной сети Интернет (при наличии) __________</w:t>
      </w:r>
      <w:r w:rsidR="003850DC">
        <w:rPr>
          <w:rFonts w:ascii="Times New Roman" w:eastAsia="Times New Roman" w:hAnsi="Times New Roman" w:cs="Times New Roman"/>
          <w:sz w:val="24"/>
          <w:szCs w:val="24"/>
          <w:lang w:eastAsia="ru-RU"/>
        </w:rPr>
        <w:t>________</w:t>
      </w:r>
      <w:r w:rsidRPr="002F4B80">
        <w:rPr>
          <w:rFonts w:ascii="Times New Roman" w:eastAsia="Times New Roman" w:hAnsi="Times New Roman" w:cs="Times New Roman"/>
          <w:sz w:val="24"/>
          <w:szCs w:val="24"/>
          <w:lang w:eastAsia="ru-RU"/>
        </w:rPr>
        <w:t>_______________________________</w:t>
      </w:r>
      <w:r w:rsidR="003850DC">
        <w:rPr>
          <w:rFonts w:ascii="Times New Roman" w:eastAsia="Times New Roman" w:hAnsi="Times New Roman" w:cs="Times New Roman"/>
          <w:sz w:val="24"/>
          <w:szCs w:val="24"/>
          <w:lang w:eastAsia="ru-RU"/>
        </w:rPr>
        <w:t>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3. Наименование должности, фамилия, имя, отчество руководителя социально ориентированной некоммерческой организации _________________________</w:t>
      </w:r>
      <w:r w:rsidR="00604E5F">
        <w:rPr>
          <w:rFonts w:ascii="Times New Roman" w:eastAsia="Times New Roman" w:hAnsi="Times New Roman" w:cs="Times New Roman"/>
          <w:sz w:val="24"/>
          <w:szCs w:val="24"/>
          <w:lang w:eastAsia="ru-RU"/>
        </w:rPr>
        <w:t>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4. Сведения об объекте:</w:t>
      </w:r>
    </w:p>
    <w:p w:rsidR="002F4B80" w:rsidRPr="002F4B80" w:rsidRDefault="002F4B80" w:rsidP="001F22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наименование объекта _________________________________</w:t>
      </w:r>
      <w:r w:rsidR="001F22D7">
        <w:rPr>
          <w:rFonts w:ascii="Times New Roman" w:eastAsia="Times New Roman" w:hAnsi="Times New Roman" w:cs="Times New Roman"/>
          <w:sz w:val="24"/>
          <w:szCs w:val="24"/>
          <w:lang w:eastAsia="ru-RU"/>
        </w:rPr>
        <w:t>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общая площадь объекта _____________________________</w:t>
      </w:r>
      <w:r w:rsidR="001F22D7">
        <w:rPr>
          <w:rFonts w:ascii="Times New Roman" w:eastAsia="Times New Roman" w:hAnsi="Times New Roman" w:cs="Times New Roman"/>
          <w:sz w:val="24"/>
          <w:szCs w:val="24"/>
          <w:lang w:eastAsia="ru-RU"/>
        </w:rPr>
        <w:t>____________________</w:t>
      </w:r>
    </w:p>
    <w:p w:rsidR="002F4B80" w:rsidRPr="002F4B80" w:rsidRDefault="002F4B80" w:rsidP="001F22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адрес объекта _________________________________________</w:t>
      </w:r>
      <w:r w:rsidR="001F22D7">
        <w:rPr>
          <w:rFonts w:ascii="Times New Roman" w:eastAsia="Times New Roman" w:hAnsi="Times New Roman" w:cs="Times New Roman"/>
          <w:sz w:val="24"/>
          <w:szCs w:val="24"/>
          <w:lang w:eastAsia="ru-RU"/>
        </w:rPr>
        <w:t>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CC48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5. </w:t>
      </w:r>
      <w:proofErr w:type="gramStart"/>
      <w:r w:rsidRPr="002F4B80">
        <w:rPr>
          <w:rFonts w:ascii="Times New Roman" w:eastAsia="Times New Roman" w:hAnsi="Times New Roman" w:cs="Times New Roman"/>
          <w:sz w:val="24"/>
          <w:szCs w:val="24"/>
          <w:lang w:eastAsia="ru-RU"/>
        </w:rPr>
        <w:t>Сведения о видах деятельности, предусмотренных пунктами 1 и 2 статьи 31.1 Федерального закона «О некоммерческих организациях», которые организация осуществляла в соответствии с учредительными документами за последние 5 (пять) лет/за период фактического осуществления деятельности, и осуществляет на момент подачи заявления,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roofErr w:type="gramEnd"/>
      <w:r w:rsidRPr="002F4B80">
        <w:rPr>
          <w:rFonts w:ascii="Times New Roman" w:eastAsia="Times New Roman" w:hAnsi="Times New Roman" w:cs="Times New Roman"/>
          <w:sz w:val="24"/>
          <w:szCs w:val="24"/>
          <w:lang w:eastAsia="ru-RU"/>
        </w:rPr>
        <w:t>, количество участников проекта из числа членов организации): ____________________________________________________</w:t>
      </w:r>
      <w:r w:rsidR="00CC48EA">
        <w:rPr>
          <w:rFonts w:ascii="Times New Roman" w:eastAsia="Times New Roman" w:hAnsi="Times New Roman" w:cs="Times New Roman"/>
          <w:sz w:val="24"/>
          <w:szCs w:val="24"/>
          <w:lang w:eastAsia="ru-RU"/>
        </w:rPr>
        <w:t>____________________</w:t>
      </w:r>
      <w:r w:rsidRPr="002F4B80">
        <w:rPr>
          <w:rFonts w:ascii="Times New Roman" w:eastAsia="Times New Roman" w:hAnsi="Times New Roman" w:cs="Times New Roman"/>
          <w:sz w:val="24"/>
          <w:szCs w:val="24"/>
          <w:lang w:eastAsia="ru-RU"/>
        </w:rPr>
        <w:t>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 некоммерческих организациях», за последние 5 (пять) лет (за каждый год):</w:t>
      </w:r>
    </w:p>
    <w:p w:rsidR="002F4B80" w:rsidRPr="002F4B80"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общий объем денежных средств:______________________________________________________________________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объем целевых поступлений от граждан: _____________________________________________________________________________</w:t>
      </w:r>
    </w:p>
    <w:p w:rsidR="00B001E3"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объем целевых поступлений от российских организаций: _____________________________________________________________________________</w:t>
      </w:r>
    </w:p>
    <w:p w:rsidR="002F4B80" w:rsidRPr="002F4B80"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объем целевых поступлений от иностранных граждан и лиц без гражданства:______________</w:t>
      </w:r>
      <w:r w:rsidR="00E24765">
        <w:rPr>
          <w:rFonts w:ascii="Times New Roman" w:eastAsia="Times New Roman" w:hAnsi="Times New Roman" w:cs="Times New Roman"/>
          <w:sz w:val="24"/>
          <w:szCs w:val="24"/>
          <w:lang w:eastAsia="ru-RU"/>
        </w:rPr>
        <w:t>_</w:t>
      </w:r>
      <w:r w:rsidRPr="002F4B80">
        <w:rPr>
          <w:rFonts w:ascii="Times New Roman" w:eastAsia="Times New Roman" w:hAnsi="Times New Roman" w:cs="Times New Roman"/>
          <w:sz w:val="24"/>
          <w:szCs w:val="24"/>
          <w:lang w:eastAsia="ru-RU"/>
        </w:rPr>
        <w:t>___________________________________________________</w:t>
      </w:r>
    </w:p>
    <w:p w:rsidR="002F4B80" w:rsidRPr="002F4B80"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объем целевых поступлений от иностранных организаций: _____________________________________________________________________________</w:t>
      </w:r>
    </w:p>
    <w:p w:rsidR="002F4B80" w:rsidRPr="002F4B80"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lastRenderedPageBreak/>
        <w:t>- объем доходов от целевого капитала некоммерческих организаций: _____________________________________________________________________________</w:t>
      </w:r>
    </w:p>
    <w:p w:rsidR="002F4B80" w:rsidRPr="002F4B80"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объем внереализационных доходов: _____________________________________________________________________________</w:t>
      </w:r>
    </w:p>
    <w:p w:rsidR="002F4B80" w:rsidRPr="002F4B80"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объем доходов от реализации товаров, работ и услуг: _____________________________________________________________________________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7. Сведения о грантах, полученных организацией по результатам конкурсов от некоммерческих неправительственных организаций в течение последних 5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2F4B80" w:rsidRPr="002F4B80" w:rsidRDefault="002F4B80" w:rsidP="008259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_____________________________________________________________________________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8. Сведения о субсидиях, полученных организацией из федерального бюджета, краевого бюджета и местного бюджета за последние 5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_____________________________________________________________________________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9.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 _____________________________________________________________________________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10. Сведения о средней численности работников организации за последние 5 (пять) лет (средняя численность работников за каждый год указанного периода) _________________________________</w:t>
      </w:r>
      <w:r w:rsidR="00D550CE">
        <w:rPr>
          <w:rFonts w:ascii="Times New Roman" w:eastAsia="Times New Roman" w:hAnsi="Times New Roman" w:cs="Times New Roman"/>
          <w:sz w:val="24"/>
          <w:szCs w:val="24"/>
          <w:lang w:eastAsia="ru-RU"/>
        </w:rPr>
        <w:t>______________________________</w:t>
      </w:r>
      <w:r w:rsidRPr="002F4B80">
        <w:rPr>
          <w:rFonts w:ascii="Times New Roman" w:eastAsia="Times New Roman" w:hAnsi="Times New Roman" w:cs="Times New Roman"/>
          <w:sz w:val="24"/>
          <w:szCs w:val="24"/>
          <w:lang w:eastAsia="ru-RU"/>
        </w:rPr>
        <w:t>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11.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 ____</w:t>
      </w:r>
      <w:r w:rsidR="00D550CE">
        <w:rPr>
          <w:rFonts w:ascii="Times New Roman" w:eastAsia="Times New Roman" w:hAnsi="Times New Roman" w:cs="Times New Roman"/>
          <w:sz w:val="24"/>
          <w:szCs w:val="24"/>
          <w:lang w:eastAsia="ru-RU"/>
        </w:rPr>
        <w:t>___________________________</w:t>
      </w:r>
    </w:p>
    <w:p w:rsidR="002F4B80" w:rsidRPr="002F4B80" w:rsidRDefault="002F4B80" w:rsidP="00D55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___________________________________________________</w:t>
      </w:r>
      <w:r w:rsidR="00D550CE">
        <w:rPr>
          <w:rFonts w:ascii="Times New Roman" w:eastAsia="Times New Roman" w:hAnsi="Times New Roman" w:cs="Times New Roman"/>
          <w:sz w:val="24"/>
          <w:szCs w:val="24"/>
          <w:lang w:eastAsia="ru-RU"/>
        </w:rPr>
        <w:t>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w:t>
      </w:r>
      <w:r w:rsidR="0021357B">
        <w:rPr>
          <w:rFonts w:ascii="Times New Roman" w:eastAsia="Times New Roman" w:hAnsi="Times New Roman" w:cs="Times New Roman"/>
          <w:sz w:val="24"/>
          <w:szCs w:val="24"/>
          <w:lang w:eastAsia="ru-RU"/>
        </w:rPr>
        <w:t>2</w:t>
      </w:r>
      <w:r w:rsidRPr="002F4B80">
        <w:rPr>
          <w:rFonts w:ascii="Times New Roman" w:eastAsia="Times New Roman" w:hAnsi="Times New Roman" w:cs="Times New Roman"/>
          <w:sz w:val="24"/>
          <w:szCs w:val="24"/>
          <w:lang w:eastAsia="ru-RU"/>
        </w:rPr>
        <w:t xml:space="preserve">. </w:t>
      </w:r>
      <w:proofErr w:type="gramStart"/>
      <w:r w:rsidR="0021357B">
        <w:rPr>
          <w:rFonts w:ascii="Times New Roman" w:eastAsia="Times New Roman" w:hAnsi="Times New Roman" w:cs="Times New Roman"/>
          <w:sz w:val="24"/>
          <w:szCs w:val="24"/>
          <w:lang w:eastAsia="ru-RU"/>
        </w:rPr>
        <w:t>С</w:t>
      </w:r>
      <w:r w:rsidR="0021357B" w:rsidRPr="0021357B">
        <w:rPr>
          <w:rFonts w:ascii="Times New Roman" w:eastAsia="Times New Roman" w:hAnsi="Times New Roman" w:cs="Times New Roman"/>
          <w:sz w:val="24"/>
          <w:szCs w:val="24"/>
          <w:lang w:eastAsia="ru-RU"/>
        </w:rPr>
        <w:t>ведения об объектах недвижимого имущества (наименование объектов,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w:t>
      </w:r>
      <w:r w:rsidRPr="002F4B80">
        <w:rPr>
          <w:rFonts w:ascii="Times New Roman" w:eastAsia="Times New Roman" w:hAnsi="Times New Roman" w:cs="Times New Roman"/>
          <w:sz w:val="24"/>
          <w:szCs w:val="24"/>
          <w:lang w:eastAsia="ru-RU"/>
        </w:rPr>
        <w:t xml:space="preserve">: </w:t>
      </w:r>
      <w:proofErr w:type="gramEnd"/>
    </w:p>
    <w:p w:rsidR="002F4B80" w:rsidRPr="002F4B80" w:rsidRDefault="002F4B80" w:rsidP="002135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___________________________________________________</w:t>
      </w:r>
      <w:r w:rsidR="0021357B">
        <w:rPr>
          <w:rFonts w:ascii="Times New Roman" w:eastAsia="Times New Roman" w:hAnsi="Times New Roman" w:cs="Times New Roman"/>
          <w:sz w:val="24"/>
          <w:szCs w:val="24"/>
          <w:lang w:eastAsia="ru-RU"/>
        </w:rPr>
        <w:t>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135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w:t>
      </w:r>
      <w:r w:rsidR="00872677">
        <w:rPr>
          <w:rFonts w:ascii="Times New Roman" w:eastAsia="Times New Roman" w:hAnsi="Times New Roman" w:cs="Times New Roman"/>
          <w:sz w:val="24"/>
          <w:szCs w:val="24"/>
          <w:lang w:eastAsia="ru-RU"/>
        </w:rPr>
        <w:t>3</w:t>
      </w:r>
      <w:r w:rsidRPr="002F4B80">
        <w:rPr>
          <w:rFonts w:ascii="Times New Roman" w:eastAsia="Times New Roman" w:hAnsi="Times New Roman" w:cs="Times New Roman"/>
          <w:sz w:val="24"/>
          <w:szCs w:val="24"/>
          <w:lang w:eastAsia="ru-RU"/>
        </w:rPr>
        <w:t xml:space="preserve">. </w:t>
      </w:r>
      <w:proofErr w:type="gramStart"/>
      <w:r w:rsidRPr="002F4B80">
        <w:rPr>
          <w:rFonts w:ascii="Times New Roman" w:eastAsia="Times New Roman" w:hAnsi="Times New Roman" w:cs="Times New Roman"/>
          <w:sz w:val="24"/>
          <w:szCs w:val="24"/>
          <w:lang w:eastAsia="ru-RU"/>
        </w:rPr>
        <w:t>Сведения о наличии или отсутствии у организации просроченной задолженности по начисленным налогам, сборам и иным обязательным платежам в местный бюджет, в государственные внебюджетные фонды за прошедший календарный год, наличии или отсутствии просроченной задолженности по арендной плате по договорам аренды муниципального имущества, по коммунальным платежам и оплате за эксплуатационное и техническое обслуживание по договорам аренды, безвозмездного пользования муниципальным имуществом: _______________________________________</w:t>
      </w:r>
      <w:proofErr w:type="gramEnd"/>
    </w:p>
    <w:p w:rsidR="002F4B80" w:rsidRPr="002F4B80" w:rsidRDefault="002F4B80" w:rsidP="002135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___________________________________________________</w:t>
      </w:r>
      <w:r w:rsidR="0021357B">
        <w:rPr>
          <w:rFonts w:ascii="Times New Roman" w:eastAsia="Times New Roman" w:hAnsi="Times New Roman" w:cs="Times New Roman"/>
          <w:sz w:val="24"/>
          <w:szCs w:val="24"/>
          <w:lang w:eastAsia="ru-RU"/>
        </w:rPr>
        <w:t>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135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lastRenderedPageBreak/>
        <w:t>1</w:t>
      </w:r>
      <w:r w:rsidR="00872677">
        <w:rPr>
          <w:rFonts w:ascii="Times New Roman" w:eastAsia="Times New Roman" w:hAnsi="Times New Roman" w:cs="Times New Roman"/>
          <w:sz w:val="24"/>
          <w:szCs w:val="24"/>
          <w:lang w:eastAsia="ru-RU"/>
        </w:rPr>
        <w:t>4</w:t>
      </w:r>
      <w:r w:rsidRPr="002F4B80">
        <w:rPr>
          <w:rFonts w:ascii="Times New Roman" w:eastAsia="Times New Roman" w:hAnsi="Times New Roman" w:cs="Times New Roman"/>
          <w:sz w:val="24"/>
          <w:szCs w:val="24"/>
          <w:lang w:eastAsia="ru-RU"/>
        </w:rPr>
        <w:t>. Сведения о видах деятельности, предусмотренных пунктами 1 и 2 статьи 31.1 Федерального закона «О некоммерческих организациях», для осуществления которых организация обязуется использовать объект: _</w:t>
      </w:r>
      <w:r w:rsidR="0021357B">
        <w:rPr>
          <w:rFonts w:ascii="Times New Roman" w:eastAsia="Times New Roman" w:hAnsi="Times New Roman" w:cs="Times New Roman"/>
          <w:sz w:val="24"/>
          <w:szCs w:val="24"/>
          <w:lang w:eastAsia="ru-RU"/>
        </w:rPr>
        <w:t>_____________________________________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6626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w:t>
      </w:r>
      <w:r w:rsidR="00872677">
        <w:rPr>
          <w:rFonts w:ascii="Times New Roman" w:eastAsia="Times New Roman" w:hAnsi="Times New Roman" w:cs="Times New Roman"/>
          <w:sz w:val="24"/>
          <w:szCs w:val="24"/>
          <w:lang w:eastAsia="ru-RU"/>
        </w:rPr>
        <w:t>5</w:t>
      </w:r>
      <w:r w:rsidRPr="002F4B80">
        <w:rPr>
          <w:rFonts w:ascii="Times New Roman" w:eastAsia="Times New Roman" w:hAnsi="Times New Roman" w:cs="Times New Roman"/>
          <w:sz w:val="24"/>
          <w:szCs w:val="24"/>
          <w:lang w:eastAsia="ru-RU"/>
        </w:rPr>
        <w:t>. Обоснование потребности организации в предоставлении объекта в безвозмездное пользование_________________________________</w:t>
      </w:r>
      <w:r w:rsidR="006626FC">
        <w:rPr>
          <w:rFonts w:ascii="Times New Roman" w:eastAsia="Times New Roman" w:hAnsi="Times New Roman" w:cs="Times New Roman"/>
          <w:sz w:val="24"/>
          <w:szCs w:val="24"/>
          <w:lang w:eastAsia="ru-RU"/>
        </w:rPr>
        <w:t>____________________</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w:t>
      </w:r>
      <w:r w:rsidR="00872677">
        <w:rPr>
          <w:rFonts w:ascii="Times New Roman" w:eastAsia="Times New Roman" w:hAnsi="Times New Roman" w:cs="Times New Roman"/>
          <w:sz w:val="24"/>
          <w:szCs w:val="24"/>
          <w:lang w:eastAsia="ru-RU"/>
        </w:rPr>
        <w:t>6</w:t>
      </w:r>
      <w:r w:rsidRPr="002F4B80">
        <w:rPr>
          <w:rFonts w:ascii="Times New Roman" w:eastAsia="Times New Roman" w:hAnsi="Times New Roman" w:cs="Times New Roman"/>
          <w:sz w:val="24"/>
          <w:szCs w:val="24"/>
          <w:lang w:eastAsia="ru-RU"/>
        </w:rPr>
        <w:t>. Согласие на заключение договора безвозмездного пользования, составленного путем заполнения типовой формы, установленной Администраци</w:t>
      </w:r>
      <w:r w:rsidR="006626FC">
        <w:rPr>
          <w:rFonts w:ascii="Times New Roman" w:eastAsia="Times New Roman" w:hAnsi="Times New Roman" w:cs="Times New Roman"/>
          <w:sz w:val="24"/>
          <w:szCs w:val="24"/>
          <w:lang w:eastAsia="ru-RU"/>
        </w:rPr>
        <w:t>ей Иртышского сельского поселения</w:t>
      </w:r>
      <w:r w:rsidRPr="002F4B80">
        <w:rPr>
          <w:rFonts w:ascii="Times New Roman" w:eastAsia="Times New Roman" w:hAnsi="Times New Roman" w:cs="Times New Roman"/>
          <w:sz w:val="24"/>
          <w:szCs w:val="24"/>
          <w:lang w:eastAsia="ru-RU"/>
        </w:rPr>
        <w:t>;</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w:t>
      </w:r>
      <w:r w:rsidR="00872677">
        <w:rPr>
          <w:rFonts w:ascii="Times New Roman" w:eastAsia="Times New Roman" w:hAnsi="Times New Roman" w:cs="Times New Roman"/>
          <w:sz w:val="24"/>
          <w:szCs w:val="24"/>
          <w:lang w:eastAsia="ru-RU"/>
        </w:rPr>
        <w:t>7</w:t>
      </w:r>
      <w:r w:rsidRPr="002F4B80">
        <w:rPr>
          <w:rFonts w:ascii="Times New Roman" w:eastAsia="Times New Roman" w:hAnsi="Times New Roman" w:cs="Times New Roman"/>
          <w:sz w:val="24"/>
          <w:szCs w:val="24"/>
          <w:lang w:eastAsia="ru-RU"/>
        </w:rPr>
        <w:t>. Приложение к заявлению:</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заверенные копии учредительных документов социально ориентированной некоммерческой организации;</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F4B80">
        <w:rPr>
          <w:rFonts w:ascii="Times New Roman" w:eastAsia="Times New Roman" w:hAnsi="Times New Roman" w:cs="Times New Roman"/>
          <w:sz w:val="24"/>
          <w:szCs w:val="24"/>
          <w:lang w:eastAsia="ru-RU"/>
        </w:rPr>
        <w:t>-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roofErr w:type="gramEnd"/>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социально ориентированной некоммерческой организации.</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19. Перечень иных документов, прилагаемых СОНКО, содержащих сведения о деятельности организации.</w:t>
      </w:r>
    </w:p>
    <w:p w:rsidR="002F4B80" w:rsidRP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2F4B80"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_____________________________ </w:t>
      </w:r>
      <w:r w:rsidRPr="002F4B80">
        <w:rPr>
          <w:rFonts w:ascii="Times New Roman" w:eastAsia="Times New Roman" w:hAnsi="Times New Roman" w:cs="Times New Roman"/>
          <w:sz w:val="24"/>
          <w:szCs w:val="24"/>
          <w:lang w:eastAsia="ru-RU"/>
        </w:rPr>
        <w:tab/>
        <w:t xml:space="preserve"> ______________ ________________________</w:t>
      </w:r>
    </w:p>
    <w:p w:rsidR="002F4B80" w:rsidRPr="002F4B80"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 </w:t>
      </w:r>
      <w:proofErr w:type="gramStart"/>
      <w:r w:rsidRPr="002F4B80">
        <w:rPr>
          <w:rFonts w:ascii="Times New Roman" w:eastAsia="Times New Roman" w:hAnsi="Times New Roman" w:cs="Times New Roman"/>
          <w:sz w:val="24"/>
          <w:szCs w:val="24"/>
          <w:lang w:eastAsia="ru-RU"/>
        </w:rPr>
        <w:t xml:space="preserve">(должность руководителя либо </w:t>
      </w:r>
      <w:r w:rsidRPr="002F4B80">
        <w:rPr>
          <w:rFonts w:ascii="Times New Roman" w:eastAsia="Times New Roman" w:hAnsi="Times New Roman" w:cs="Times New Roman"/>
          <w:sz w:val="24"/>
          <w:szCs w:val="24"/>
          <w:lang w:eastAsia="ru-RU"/>
        </w:rPr>
        <w:tab/>
        <w:t xml:space="preserve"> </w:t>
      </w:r>
      <w:r w:rsidRPr="002F4B80">
        <w:rPr>
          <w:rFonts w:ascii="Times New Roman" w:eastAsia="Times New Roman" w:hAnsi="Times New Roman" w:cs="Times New Roman"/>
          <w:sz w:val="24"/>
          <w:szCs w:val="24"/>
          <w:lang w:eastAsia="ru-RU"/>
        </w:rPr>
        <w:tab/>
        <w:t xml:space="preserve"> (подпись) </w:t>
      </w:r>
      <w:r w:rsidRPr="002F4B80">
        <w:rPr>
          <w:rFonts w:ascii="Times New Roman" w:eastAsia="Times New Roman" w:hAnsi="Times New Roman" w:cs="Times New Roman"/>
          <w:sz w:val="24"/>
          <w:szCs w:val="24"/>
          <w:lang w:eastAsia="ru-RU"/>
        </w:rPr>
        <w:tab/>
        <w:t xml:space="preserve"> (фамилия, имя, отчество)</w:t>
      </w:r>
      <w:proofErr w:type="gramEnd"/>
    </w:p>
    <w:p w:rsidR="002F4B80" w:rsidRPr="002F4B80"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представитель по доверенности)</w:t>
      </w:r>
    </w:p>
    <w:p w:rsidR="00872677" w:rsidRDefault="00872677"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4B80" w:rsidRPr="002F4B80"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xml:space="preserve"> </w:t>
      </w:r>
      <w:r w:rsidR="00872677">
        <w:rPr>
          <w:rFonts w:ascii="Times New Roman" w:eastAsia="Times New Roman" w:hAnsi="Times New Roman" w:cs="Times New Roman"/>
          <w:sz w:val="24"/>
          <w:szCs w:val="24"/>
          <w:lang w:eastAsia="ru-RU"/>
        </w:rPr>
        <w:t>МП</w:t>
      </w:r>
    </w:p>
    <w:p w:rsidR="002F4B80"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B80">
        <w:rPr>
          <w:rFonts w:ascii="Times New Roman" w:eastAsia="Times New Roman" w:hAnsi="Times New Roman" w:cs="Times New Roman"/>
          <w:sz w:val="24"/>
          <w:szCs w:val="24"/>
          <w:lang w:eastAsia="ru-RU"/>
        </w:rPr>
        <w:t> </w:t>
      </w: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01E3" w:rsidRDefault="00B001E3"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B001E3" w:rsidRDefault="00B001E3"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B001E3" w:rsidRDefault="00B001E3"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B001E3" w:rsidRDefault="00B001E3"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B001E3" w:rsidRDefault="00B001E3"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407502" w:rsidRPr="00407502" w:rsidRDefault="00407502"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407502">
        <w:rPr>
          <w:rFonts w:ascii="Times New Roman" w:eastAsia="Times New Roman" w:hAnsi="Times New Roman" w:cs="Times New Roman"/>
          <w:sz w:val="24"/>
          <w:szCs w:val="24"/>
          <w:lang w:eastAsia="ru-RU"/>
        </w:rPr>
        <w:t>Приложение № 2</w:t>
      </w:r>
    </w:p>
    <w:p w:rsidR="00407502" w:rsidRPr="00407502" w:rsidRDefault="00407502" w:rsidP="00407502">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407502">
        <w:rPr>
          <w:rFonts w:ascii="Times New Roman" w:eastAsia="Times New Roman" w:hAnsi="Times New Roman" w:cs="Times New Roman"/>
          <w:sz w:val="24"/>
          <w:szCs w:val="24"/>
          <w:lang w:eastAsia="ru-RU"/>
        </w:rPr>
        <w:t>к Извещению о возможности предоставления имущества</w:t>
      </w:r>
    </w:p>
    <w:p w:rsidR="00407502" w:rsidRPr="00407502"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07502" w:rsidRPr="00407502"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07502" w:rsidRPr="00407502"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502">
        <w:rPr>
          <w:rFonts w:ascii="Times New Roman" w:eastAsia="Times New Roman" w:hAnsi="Times New Roman" w:cs="Times New Roman"/>
          <w:sz w:val="24"/>
          <w:szCs w:val="24"/>
          <w:lang w:eastAsia="ru-RU"/>
        </w:rPr>
        <w:t>ТИПОВАЯ ФОРМА ДОГОВОРА</w:t>
      </w:r>
    </w:p>
    <w:p w:rsidR="00407502" w:rsidRPr="00407502" w:rsidRDefault="000664C0"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безвозмездного пользования </w:t>
      </w:r>
      <w:r w:rsidR="00407502" w:rsidRPr="00407502">
        <w:rPr>
          <w:rFonts w:ascii="Times New Roman" w:eastAsia="Times New Roman" w:hAnsi="Times New Roman" w:cs="Times New Roman"/>
          <w:sz w:val="24"/>
          <w:szCs w:val="24"/>
          <w:lang w:eastAsia="ru-RU"/>
        </w:rPr>
        <w:t xml:space="preserve">муниципального имущества, </w:t>
      </w:r>
      <w:proofErr w:type="gramStart"/>
      <w:r w:rsidR="00407502" w:rsidRPr="00407502">
        <w:rPr>
          <w:rFonts w:ascii="Times New Roman" w:eastAsia="Times New Roman" w:hAnsi="Times New Roman" w:cs="Times New Roman"/>
          <w:sz w:val="24"/>
          <w:szCs w:val="24"/>
          <w:lang w:eastAsia="ru-RU"/>
        </w:rPr>
        <w:t>оформленный</w:t>
      </w:r>
      <w:proofErr w:type="gramEnd"/>
      <w:r w:rsidR="00407502" w:rsidRPr="00407502">
        <w:rPr>
          <w:rFonts w:ascii="Times New Roman" w:eastAsia="Times New Roman" w:hAnsi="Times New Roman" w:cs="Times New Roman"/>
          <w:sz w:val="24"/>
          <w:szCs w:val="24"/>
          <w:lang w:eastAsia="ru-RU"/>
        </w:rPr>
        <w:t xml:space="preserve"> на основании:</w:t>
      </w:r>
    </w:p>
    <w:p w:rsidR="00407502" w:rsidRPr="00407502"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7502">
        <w:rPr>
          <w:rFonts w:ascii="Times New Roman" w:eastAsia="Times New Roman" w:hAnsi="Times New Roman" w:cs="Times New Roman"/>
          <w:sz w:val="24"/>
          <w:szCs w:val="24"/>
          <w:lang w:eastAsia="ru-RU"/>
        </w:rPr>
        <w:t xml:space="preserve">протокола __________________ </w:t>
      </w:r>
      <w:r w:rsidRPr="00407502">
        <w:rPr>
          <w:rFonts w:ascii="Times New Roman" w:eastAsia="Times New Roman" w:hAnsi="Times New Roman" w:cs="Times New Roman"/>
          <w:sz w:val="24"/>
          <w:szCs w:val="24"/>
          <w:lang w:val="en-US" w:eastAsia="ru-RU"/>
        </w:rPr>
        <w:t>N</w:t>
      </w:r>
      <w:r w:rsidRPr="00407502">
        <w:rPr>
          <w:rFonts w:ascii="Times New Roman" w:eastAsia="Times New Roman" w:hAnsi="Times New Roman" w:cs="Times New Roman"/>
          <w:sz w:val="24"/>
          <w:szCs w:val="24"/>
          <w:lang w:eastAsia="ru-RU"/>
        </w:rPr>
        <w:t xml:space="preserve"> _____ от ______ 202</w:t>
      </w:r>
      <w:r w:rsidR="00F21044">
        <w:rPr>
          <w:rFonts w:ascii="Times New Roman" w:eastAsia="Times New Roman" w:hAnsi="Times New Roman" w:cs="Times New Roman"/>
          <w:sz w:val="24"/>
          <w:szCs w:val="24"/>
          <w:lang w:eastAsia="ru-RU"/>
        </w:rPr>
        <w:t>5</w:t>
      </w:r>
      <w:r w:rsidRPr="00407502">
        <w:rPr>
          <w:rFonts w:ascii="Times New Roman" w:eastAsia="Times New Roman" w:hAnsi="Times New Roman" w:cs="Times New Roman"/>
          <w:sz w:val="24"/>
          <w:szCs w:val="24"/>
          <w:lang w:eastAsia="ru-RU"/>
        </w:rPr>
        <w:t xml:space="preserve"> года</w:t>
      </w:r>
    </w:p>
    <w:p w:rsidR="007E1FBC" w:rsidRDefault="007E1FBC" w:rsidP="00407502">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0664C0" w:rsidRDefault="000664C0" w:rsidP="00407502">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7E1FBC" w:rsidRDefault="007E1FBC" w:rsidP="007E1FBC">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7E1FBC">
        <w:rPr>
          <w:rFonts w:ascii="Times New Roman" w:eastAsia="Times New Roman" w:hAnsi="Times New Roman" w:cs="Times New Roman"/>
          <w:bCs/>
          <w:sz w:val="24"/>
          <w:szCs w:val="24"/>
          <w:lang w:eastAsia="ru-RU"/>
        </w:rPr>
        <w:t>с. Иртыш</w:t>
      </w:r>
      <w:r>
        <w:rPr>
          <w:rFonts w:ascii="Times New Roman" w:eastAsia="Times New Roman" w:hAnsi="Times New Roman" w:cs="Times New Roman"/>
          <w:bCs/>
          <w:sz w:val="24"/>
          <w:szCs w:val="24"/>
          <w:lang w:eastAsia="ru-RU"/>
        </w:rPr>
        <w:t xml:space="preserve">                                                                                                            «__»______202</w:t>
      </w:r>
      <w:r w:rsidR="00F21044">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г.</w:t>
      </w:r>
    </w:p>
    <w:p w:rsidR="000664C0" w:rsidRPr="000664C0" w:rsidRDefault="000664C0" w:rsidP="000664C0">
      <w:pPr>
        <w:pStyle w:val="a5"/>
        <w:ind w:firstLine="709"/>
        <w:jc w:val="both"/>
        <w:rPr>
          <w:rFonts w:ascii="Times New Roman" w:hAnsi="Times New Roman" w:cs="Times New Roman"/>
          <w:sz w:val="24"/>
          <w:szCs w:val="24"/>
          <w:lang w:eastAsia="ru-RU"/>
        </w:rPr>
      </w:pPr>
    </w:p>
    <w:p w:rsidR="000664C0" w:rsidRPr="000664C0" w:rsidRDefault="000664C0" w:rsidP="000664C0">
      <w:pPr>
        <w:pStyle w:val="a5"/>
        <w:ind w:firstLine="709"/>
        <w:jc w:val="both"/>
        <w:rPr>
          <w:rFonts w:ascii="Times New Roman" w:hAnsi="Times New Roman" w:cs="Times New Roman"/>
          <w:color w:val="000000"/>
          <w:sz w:val="24"/>
          <w:szCs w:val="24"/>
          <w:lang w:eastAsia="ru-RU" w:bidi="ru-RU"/>
        </w:rPr>
      </w:pPr>
      <w:r w:rsidRPr="000664C0">
        <w:rPr>
          <w:rFonts w:ascii="Times New Roman" w:hAnsi="Times New Roman" w:cs="Times New Roman"/>
          <w:color w:val="000000"/>
          <w:sz w:val="24"/>
          <w:szCs w:val="24"/>
          <w:lang w:eastAsia="ru-RU" w:bidi="ru-RU"/>
        </w:rPr>
        <w:t xml:space="preserve">Администрация Иртышского сельского поселения в лице главы Иртышского сельского поселения Шульга Надежды Герасимовны, действующей на основании Устава, именуемая в дальнейшем "Ссудодатель", с одной стороны, и </w:t>
      </w:r>
      <w:r w:rsidR="00F21044">
        <w:rPr>
          <w:rFonts w:ascii="Times New Roman" w:hAnsi="Times New Roman" w:cs="Times New Roman"/>
          <w:color w:val="000000"/>
          <w:sz w:val="24"/>
          <w:szCs w:val="24"/>
          <w:lang w:eastAsia="ru-RU" w:bidi="ru-RU"/>
        </w:rPr>
        <w:t>__________________</w:t>
      </w:r>
      <w:r w:rsidRPr="000664C0">
        <w:rPr>
          <w:rFonts w:ascii="Times New Roman" w:hAnsi="Times New Roman" w:cs="Times New Roman"/>
          <w:color w:val="000000"/>
          <w:sz w:val="24"/>
          <w:szCs w:val="24"/>
          <w:lang w:eastAsia="ru-RU" w:bidi="ru-RU"/>
        </w:rPr>
        <w:t xml:space="preserve"> в лице директора </w:t>
      </w:r>
      <w:r w:rsidR="00F21044">
        <w:rPr>
          <w:rFonts w:ascii="Times New Roman" w:hAnsi="Times New Roman" w:cs="Times New Roman"/>
          <w:color w:val="000000"/>
          <w:sz w:val="24"/>
          <w:szCs w:val="24"/>
          <w:lang w:eastAsia="ru-RU" w:bidi="ru-RU"/>
        </w:rPr>
        <w:t>___________________________</w:t>
      </w:r>
      <w:r w:rsidRPr="000664C0">
        <w:rPr>
          <w:rFonts w:ascii="Times New Roman" w:hAnsi="Times New Roman" w:cs="Times New Roman"/>
          <w:color w:val="000000"/>
          <w:sz w:val="24"/>
          <w:szCs w:val="24"/>
          <w:lang w:eastAsia="ru-RU" w:bidi="ru-RU"/>
        </w:rPr>
        <w:t>, действующей на основании Устава, именуемый в дальнейшем "Ссудополучатель", с другой стороны, заключили настоящий Договор о нижеследующем:</w:t>
      </w:r>
    </w:p>
    <w:p w:rsidR="000664C0" w:rsidRPr="00407EBD" w:rsidRDefault="000664C0" w:rsidP="000664C0">
      <w:pPr>
        <w:pStyle w:val="a5"/>
        <w:jc w:val="both"/>
        <w:rPr>
          <w:rFonts w:ascii="Times New Roman" w:hAnsi="Times New Roman" w:cs="Times New Roman"/>
          <w:sz w:val="24"/>
          <w:szCs w:val="24"/>
          <w:lang w:eastAsia="ru-RU" w:bidi="ru-RU"/>
        </w:rPr>
      </w:pPr>
    </w:p>
    <w:p w:rsidR="000664C0" w:rsidRPr="00407EBD" w:rsidRDefault="000664C0" w:rsidP="00407EBD">
      <w:pPr>
        <w:pStyle w:val="a5"/>
        <w:numPr>
          <w:ilvl w:val="0"/>
          <w:numId w:val="5"/>
        </w:numPr>
        <w:ind w:left="0" w:firstLine="709"/>
        <w:jc w:val="center"/>
        <w:rPr>
          <w:rFonts w:ascii="Times New Roman" w:eastAsia="Times New Roman" w:hAnsi="Times New Roman" w:cs="Times New Roman"/>
          <w:b/>
          <w:bCs/>
          <w:sz w:val="24"/>
          <w:szCs w:val="24"/>
          <w:lang w:eastAsia="ru-RU" w:bidi="ru-RU"/>
        </w:rPr>
      </w:pPr>
      <w:r w:rsidRPr="00407EBD">
        <w:rPr>
          <w:rFonts w:ascii="Times New Roman" w:eastAsia="Times New Roman" w:hAnsi="Times New Roman" w:cs="Times New Roman"/>
          <w:b/>
          <w:bCs/>
          <w:sz w:val="24"/>
          <w:szCs w:val="24"/>
          <w:lang w:eastAsia="ru-RU" w:bidi="ru-RU"/>
        </w:rPr>
        <w:t>Общие положения</w:t>
      </w:r>
    </w:p>
    <w:p w:rsidR="000664C0" w:rsidRPr="00E47BB6" w:rsidRDefault="00407EBD" w:rsidP="00407EBD">
      <w:pPr>
        <w:pStyle w:val="a5"/>
        <w:ind w:firstLine="709"/>
        <w:jc w:val="both"/>
        <w:rPr>
          <w:rFonts w:ascii="Times New Roman" w:eastAsia="Times New Roman" w:hAnsi="Times New Roman" w:cs="Times New Roman"/>
          <w:color w:val="FF0000"/>
          <w:sz w:val="24"/>
          <w:szCs w:val="24"/>
          <w:lang w:eastAsia="ru-RU" w:bidi="ru-RU"/>
        </w:rPr>
      </w:pPr>
      <w:r>
        <w:rPr>
          <w:rFonts w:ascii="Times New Roman" w:eastAsia="Times New Roman" w:hAnsi="Times New Roman" w:cs="Times New Roman"/>
          <w:sz w:val="24"/>
          <w:szCs w:val="24"/>
          <w:lang w:eastAsia="ru-RU" w:bidi="ru-RU"/>
        </w:rPr>
        <w:t>1.1.</w:t>
      </w:r>
      <w:r w:rsidR="000664C0" w:rsidRPr="00407EBD">
        <w:rPr>
          <w:rFonts w:ascii="Times New Roman" w:eastAsia="Times New Roman" w:hAnsi="Times New Roman" w:cs="Times New Roman"/>
          <w:sz w:val="24"/>
          <w:szCs w:val="24"/>
          <w:lang w:eastAsia="ru-RU" w:bidi="ru-RU"/>
        </w:rPr>
        <w:t xml:space="preserve"> Ссудодатель обязуется передать Ссудополучателю в безвозмездное пользование </w:t>
      </w:r>
      <w:r w:rsidR="000664C0" w:rsidRPr="000664C0">
        <w:rPr>
          <w:rFonts w:ascii="Times New Roman" w:eastAsia="Times New Roman" w:hAnsi="Times New Roman" w:cs="Times New Roman"/>
          <w:sz w:val="24"/>
          <w:szCs w:val="24"/>
          <w:lang w:eastAsia="ru-RU" w:bidi="ru-RU"/>
        </w:rPr>
        <w:t>муниципальное имущество, указанное в п. 1.2 настоящего Договора</w:t>
      </w:r>
      <w:r>
        <w:rPr>
          <w:rFonts w:ascii="Times New Roman" w:eastAsia="Times New Roman" w:hAnsi="Times New Roman" w:cs="Times New Roman"/>
          <w:sz w:val="24"/>
          <w:szCs w:val="24"/>
          <w:lang w:eastAsia="ru-RU" w:bidi="ru-RU"/>
        </w:rPr>
        <w:t>.</w:t>
      </w:r>
      <w:r w:rsidR="000664C0" w:rsidRPr="000664C0">
        <w:rPr>
          <w:rFonts w:ascii="Times New Roman" w:eastAsia="Times New Roman" w:hAnsi="Times New Roman" w:cs="Times New Roman"/>
          <w:sz w:val="24"/>
          <w:szCs w:val="24"/>
          <w:lang w:eastAsia="ru-RU" w:bidi="ru-RU"/>
        </w:rPr>
        <w:t xml:space="preserve"> </w:t>
      </w:r>
    </w:p>
    <w:p w:rsidR="000664C0" w:rsidRPr="000664C0" w:rsidRDefault="000664C0" w:rsidP="00407EBD">
      <w:pPr>
        <w:pStyle w:val="a5"/>
        <w:numPr>
          <w:ilvl w:val="1"/>
          <w:numId w:val="8"/>
        </w:numPr>
        <w:ind w:left="0" w:firstLine="709"/>
        <w:jc w:val="both"/>
        <w:rPr>
          <w:rFonts w:ascii="Times New Roman" w:eastAsia="Times New Roman" w:hAnsi="Times New Roman" w:cs="Times New Roman"/>
          <w:sz w:val="24"/>
          <w:szCs w:val="24"/>
          <w:lang w:eastAsia="ru-RU" w:bidi="ru-RU"/>
        </w:rPr>
      </w:pPr>
      <w:r w:rsidRPr="000664C0">
        <w:rPr>
          <w:rFonts w:ascii="Times New Roman" w:eastAsia="Times New Roman" w:hAnsi="Times New Roman" w:cs="Times New Roman"/>
          <w:sz w:val="24"/>
          <w:szCs w:val="24"/>
          <w:lang w:eastAsia="ru-RU" w:bidi="ru-RU"/>
        </w:rPr>
        <w:t xml:space="preserve">В безвозмездное пользование передается </w:t>
      </w:r>
      <w:r w:rsidR="00F21044">
        <w:rPr>
          <w:rFonts w:ascii="Times New Roman" w:eastAsia="Times New Roman" w:hAnsi="Times New Roman" w:cs="Times New Roman"/>
          <w:sz w:val="24"/>
          <w:szCs w:val="24"/>
          <w:lang w:eastAsia="ru-RU" w:bidi="ru-RU"/>
        </w:rPr>
        <w:t>_______________</w:t>
      </w:r>
      <w:r w:rsidRPr="000664C0">
        <w:rPr>
          <w:rFonts w:ascii="Times New Roman" w:eastAsia="Times New Roman" w:hAnsi="Times New Roman" w:cs="Times New Roman"/>
          <w:sz w:val="24"/>
          <w:szCs w:val="24"/>
          <w:lang w:eastAsia="ru-RU" w:bidi="ru-RU"/>
        </w:rPr>
        <w:t xml:space="preserve">, именуемое в дальнейшем "Объект", расположенное по адресу: с. Иртыш, ул. </w:t>
      </w:r>
      <w:r w:rsidR="00F21044">
        <w:rPr>
          <w:rFonts w:ascii="Times New Roman" w:eastAsia="Times New Roman" w:hAnsi="Times New Roman" w:cs="Times New Roman"/>
          <w:sz w:val="24"/>
          <w:szCs w:val="24"/>
          <w:lang w:eastAsia="ru-RU" w:bidi="ru-RU"/>
        </w:rPr>
        <w:t>_____________</w:t>
      </w:r>
      <w:r w:rsidRPr="000664C0">
        <w:rPr>
          <w:rFonts w:ascii="Times New Roman" w:eastAsia="Times New Roman" w:hAnsi="Times New Roman" w:cs="Times New Roman"/>
          <w:sz w:val="24"/>
          <w:szCs w:val="24"/>
          <w:lang w:eastAsia="ru-RU" w:bidi="ru-RU"/>
        </w:rPr>
        <w:t xml:space="preserve">, общей площадью </w:t>
      </w:r>
      <w:r w:rsidR="00F21044">
        <w:rPr>
          <w:rFonts w:ascii="Times New Roman" w:eastAsia="Times New Roman" w:hAnsi="Times New Roman" w:cs="Times New Roman"/>
          <w:sz w:val="24"/>
          <w:szCs w:val="24"/>
          <w:lang w:eastAsia="ru-RU" w:bidi="ru-RU"/>
        </w:rPr>
        <w:t>_____________</w:t>
      </w:r>
      <w:r w:rsidRPr="000664C0">
        <w:rPr>
          <w:rFonts w:ascii="Times New Roman" w:eastAsia="Times New Roman" w:hAnsi="Times New Roman" w:cs="Times New Roman"/>
          <w:sz w:val="24"/>
          <w:szCs w:val="24"/>
          <w:lang w:eastAsia="ru-RU" w:bidi="ru-RU"/>
        </w:rPr>
        <w:t>.</w:t>
      </w:r>
    </w:p>
    <w:p w:rsidR="000664C0" w:rsidRPr="000664C0" w:rsidRDefault="00E47BB6" w:rsidP="00407EBD">
      <w:pPr>
        <w:pStyle w:val="a5"/>
        <w:numPr>
          <w:ilvl w:val="1"/>
          <w:numId w:val="8"/>
        </w:numPr>
        <w:ind w:left="0"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0664C0" w:rsidRPr="000664C0">
        <w:rPr>
          <w:rFonts w:ascii="Times New Roman" w:eastAsia="Times New Roman" w:hAnsi="Times New Roman" w:cs="Times New Roman"/>
          <w:sz w:val="24"/>
          <w:szCs w:val="24"/>
          <w:lang w:eastAsia="ru-RU" w:bidi="ru-RU"/>
        </w:rPr>
        <w:t>Объект предоставляется для ведения деятельности согласно Уставу.</w:t>
      </w:r>
    </w:p>
    <w:p w:rsidR="000664C0" w:rsidRPr="000664C0" w:rsidRDefault="000664C0" w:rsidP="00407EBD">
      <w:pPr>
        <w:pStyle w:val="a5"/>
        <w:numPr>
          <w:ilvl w:val="1"/>
          <w:numId w:val="8"/>
        </w:numPr>
        <w:ind w:left="0" w:firstLine="709"/>
        <w:jc w:val="both"/>
        <w:rPr>
          <w:rFonts w:ascii="Times New Roman" w:eastAsia="Times New Roman" w:hAnsi="Times New Roman" w:cs="Times New Roman"/>
          <w:sz w:val="24"/>
          <w:szCs w:val="24"/>
          <w:lang w:eastAsia="ru-RU" w:bidi="ru-RU"/>
        </w:rPr>
      </w:pPr>
      <w:r w:rsidRPr="000664C0">
        <w:rPr>
          <w:rFonts w:ascii="Times New Roman" w:eastAsia="Times New Roman" w:hAnsi="Times New Roman" w:cs="Times New Roman"/>
          <w:sz w:val="24"/>
          <w:szCs w:val="24"/>
          <w:lang w:eastAsia="ru-RU" w:bidi="ru-RU"/>
        </w:rPr>
        <w:t>Настоящий Договор вступает в силу с момента подписания сторонами Договора акта приема-передачи муниципального имущества.</w:t>
      </w:r>
    </w:p>
    <w:p w:rsidR="000664C0" w:rsidRDefault="000664C0" w:rsidP="00E47BB6">
      <w:pPr>
        <w:pStyle w:val="a5"/>
        <w:ind w:firstLine="709"/>
        <w:jc w:val="both"/>
        <w:rPr>
          <w:rFonts w:ascii="Times New Roman" w:hAnsi="Times New Roman" w:cs="Times New Roman"/>
          <w:sz w:val="24"/>
          <w:szCs w:val="24"/>
          <w:lang w:eastAsia="ru-RU"/>
        </w:rPr>
      </w:pPr>
    </w:p>
    <w:p w:rsidR="00023C2C" w:rsidRPr="00023C2C" w:rsidRDefault="00023C2C" w:rsidP="00407EBD">
      <w:pPr>
        <w:pStyle w:val="a5"/>
        <w:numPr>
          <w:ilvl w:val="0"/>
          <w:numId w:val="8"/>
        </w:numPr>
        <w:ind w:left="0" w:firstLine="0"/>
        <w:jc w:val="center"/>
        <w:rPr>
          <w:rFonts w:ascii="Times New Roman" w:hAnsi="Times New Roman" w:cs="Times New Roman"/>
          <w:b/>
          <w:sz w:val="24"/>
          <w:szCs w:val="24"/>
          <w:lang w:eastAsia="ru-RU" w:bidi="ru-RU"/>
        </w:rPr>
      </w:pPr>
      <w:r w:rsidRPr="00023C2C">
        <w:rPr>
          <w:rFonts w:ascii="Times New Roman" w:hAnsi="Times New Roman" w:cs="Times New Roman"/>
          <w:b/>
          <w:sz w:val="24"/>
          <w:szCs w:val="24"/>
          <w:lang w:eastAsia="ru-RU" w:bidi="ru-RU"/>
        </w:rPr>
        <w:t>Обязанности сторон</w:t>
      </w:r>
    </w:p>
    <w:p w:rsidR="00023C2C" w:rsidRPr="00023C2C" w:rsidRDefault="00023C2C" w:rsidP="00407EBD">
      <w:pPr>
        <w:pStyle w:val="a5"/>
        <w:numPr>
          <w:ilvl w:val="1"/>
          <w:numId w:val="8"/>
        </w:num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Pr="00023C2C">
        <w:rPr>
          <w:rFonts w:ascii="Times New Roman" w:hAnsi="Times New Roman" w:cs="Times New Roman"/>
          <w:sz w:val="24"/>
          <w:szCs w:val="24"/>
          <w:lang w:eastAsia="ru-RU" w:bidi="ru-RU"/>
        </w:rPr>
        <w:t>Ссудодатель обязан:</w:t>
      </w:r>
    </w:p>
    <w:p w:rsidR="00023C2C" w:rsidRPr="00023C2C"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023C2C">
        <w:rPr>
          <w:rFonts w:ascii="Times New Roman" w:hAnsi="Times New Roman" w:cs="Times New Roman"/>
          <w:sz w:val="24"/>
          <w:szCs w:val="24"/>
          <w:lang w:eastAsia="ru-RU" w:bidi="ru-RU"/>
        </w:rPr>
        <w:t>Передать Ссудополучателю Объект, указанный в п. 1.2 настоящего Договора, в срок не позднее 10 календарных дней с момента заключения настоящего Договора по акту приемки-передачи.</w:t>
      </w:r>
    </w:p>
    <w:p w:rsidR="00023C2C" w:rsidRPr="00023C2C"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023C2C">
        <w:rPr>
          <w:rFonts w:ascii="Times New Roman" w:hAnsi="Times New Roman" w:cs="Times New Roman"/>
          <w:sz w:val="24"/>
          <w:szCs w:val="24"/>
          <w:lang w:eastAsia="ru-RU" w:bidi="ru-RU"/>
        </w:rPr>
        <w:t>Контролировать выполнение Ссудополучателем условий настоящего Договора по содержанию Объекта, уборке прилегающей территории.</w:t>
      </w:r>
    </w:p>
    <w:p w:rsidR="00023C2C" w:rsidRPr="00023C2C" w:rsidRDefault="00023C2C" w:rsidP="00407EBD">
      <w:pPr>
        <w:pStyle w:val="a5"/>
        <w:numPr>
          <w:ilvl w:val="1"/>
          <w:numId w:val="8"/>
        </w:numPr>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Pr="00023C2C">
        <w:rPr>
          <w:rFonts w:ascii="Times New Roman" w:hAnsi="Times New Roman" w:cs="Times New Roman"/>
          <w:sz w:val="24"/>
          <w:szCs w:val="24"/>
          <w:lang w:eastAsia="ru-RU" w:bidi="ru-RU"/>
        </w:rPr>
        <w:t>Ссудополучатель обязан:</w:t>
      </w:r>
    </w:p>
    <w:p w:rsidR="00023C2C" w:rsidRPr="00023C2C"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023C2C">
        <w:rPr>
          <w:rFonts w:ascii="Times New Roman" w:hAnsi="Times New Roman" w:cs="Times New Roman"/>
          <w:sz w:val="24"/>
          <w:szCs w:val="24"/>
          <w:lang w:eastAsia="ru-RU" w:bidi="ru-RU"/>
        </w:rPr>
        <w:t>Использовать Объект по назначению, указанному в п. 1.3 Договора.</w:t>
      </w:r>
    </w:p>
    <w:p w:rsidR="00023C2C" w:rsidRPr="00023C2C"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023C2C">
        <w:rPr>
          <w:rFonts w:ascii="Times New Roman" w:hAnsi="Times New Roman" w:cs="Times New Roman"/>
          <w:sz w:val="24"/>
          <w:szCs w:val="24"/>
          <w:lang w:eastAsia="ru-RU" w:bidi="ru-RU"/>
        </w:rPr>
        <w:t>Поддерживать Объект, полученный в безвозмездное пользование, в исправном состоянии.</w:t>
      </w:r>
    </w:p>
    <w:p w:rsidR="00023C2C" w:rsidRPr="00023C2C"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023C2C">
        <w:rPr>
          <w:rFonts w:ascii="Times New Roman" w:hAnsi="Times New Roman" w:cs="Times New Roman"/>
          <w:sz w:val="24"/>
          <w:szCs w:val="24"/>
          <w:lang w:eastAsia="ru-RU" w:bidi="ru-RU"/>
        </w:rPr>
        <w:t>Своевременно принимать участие в содержании здания, в котором расположен Объект (включая осуществление уборку территории, озеленение, вывозку снега и мусора).</w:t>
      </w:r>
    </w:p>
    <w:p w:rsidR="00023C2C" w:rsidRPr="00023C2C" w:rsidRDefault="00023C2C" w:rsidP="00407EBD">
      <w:pPr>
        <w:pStyle w:val="a5"/>
        <w:numPr>
          <w:ilvl w:val="2"/>
          <w:numId w:val="8"/>
        </w:numPr>
        <w:ind w:left="0" w:firstLine="709"/>
        <w:jc w:val="both"/>
        <w:rPr>
          <w:rFonts w:ascii="Times New Roman" w:hAnsi="Times New Roman" w:cs="Times New Roman"/>
          <w:sz w:val="24"/>
          <w:szCs w:val="24"/>
          <w:lang w:eastAsia="ru-RU"/>
        </w:rPr>
      </w:pPr>
      <w:r w:rsidRPr="00023C2C">
        <w:rPr>
          <w:rFonts w:ascii="Times New Roman" w:eastAsia="Courier New" w:hAnsi="Times New Roman" w:cs="Times New Roman"/>
          <w:sz w:val="24"/>
          <w:szCs w:val="24"/>
          <w:lang w:eastAsia="ru-RU" w:bidi="ru-RU"/>
        </w:rPr>
        <w:t>Вернуть Ссудодателю Объект, переданный в безвозмездное пользование, по акту передачи в течение десяти календарных дней после прекращения срока действия Договора в надлежащем состоянии, пригодном для его дальнейшей эксплуатации.</w:t>
      </w:r>
    </w:p>
    <w:p w:rsidR="00023C2C" w:rsidRDefault="00023C2C" w:rsidP="00023C2C">
      <w:pPr>
        <w:pStyle w:val="a5"/>
        <w:ind w:left="709"/>
        <w:jc w:val="both"/>
        <w:rPr>
          <w:rFonts w:ascii="Times New Roman" w:eastAsia="Courier New" w:hAnsi="Times New Roman" w:cs="Times New Roman"/>
          <w:sz w:val="24"/>
          <w:szCs w:val="24"/>
          <w:lang w:eastAsia="ru-RU" w:bidi="ru-RU"/>
        </w:rPr>
      </w:pPr>
    </w:p>
    <w:p w:rsidR="00023C2C" w:rsidRDefault="00023C2C" w:rsidP="00023C2C">
      <w:pPr>
        <w:pStyle w:val="a5"/>
        <w:jc w:val="center"/>
        <w:rPr>
          <w:rFonts w:ascii="Times New Roman" w:hAnsi="Times New Roman" w:cs="Times New Roman"/>
          <w:b/>
          <w:sz w:val="24"/>
          <w:szCs w:val="24"/>
          <w:lang w:eastAsia="ru-RU"/>
        </w:rPr>
      </w:pPr>
    </w:p>
    <w:p w:rsidR="00023C2C" w:rsidRPr="00023C2C" w:rsidRDefault="00023C2C" w:rsidP="00023C2C">
      <w:pPr>
        <w:pStyle w:val="a5"/>
        <w:jc w:val="center"/>
        <w:rPr>
          <w:rFonts w:ascii="Times New Roman" w:hAnsi="Times New Roman" w:cs="Times New Roman"/>
          <w:b/>
          <w:sz w:val="24"/>
          <w:szCs w:val="24"/>
          <w:lang w:eastAsia="ru-RU"/>
        </w:rPr>
      </w:pPr>
      <w:r w:rsidRPr="00023C2C">
        <w:rPr>
          <w:rFonts w:ascii="Times New Roman" w:hAnsi="Times New Roman" w:cs="Times New Roman"/>
          <w:b/>
          <w:sz w:val="24"/>
          <w:szCs w:val="24"/>
          <w:lang w:eastAsia="ru-RU"/>
        </w:rPr>
        <w:t>3.</w:t>
      </w:r>
      <w:r w:rsidRPr="00023C2C">
        <w:rPr>
          <w:rFonts w:ascii="Times New Roman" w:hAnsi="Times New Roman" w:cs="Times New Roman"/>
          <w:b/>
          <w:sz w:val="24"/>
          <w:szCs w:val="24"/>
          <w:lang w:eastAsia="ru-RU"/>
        </w:rPr>
        <w:tab/>
        <w:t>Обязанности сторон</w:t>
      </w:r>
    </w:p>
    <w:p w:rsidR="00023C2C" w:rsidRPr="00023C2C" w:rsidRDefault="00023C2C" w:rsidP="00023C2C">
      <w:pPr>
        <w:pStyle w:val="a5"/>
        <w:ind w:firstLine="709"/>
        <w:rPr>
          <w:rFonts w:ascii="Times New Roman" w:hAnsi="Times New Roman" w:cs="Times New Roman"/>
          <w:sz w:val="24"/>
          <w:szCs w:val="24"/>
          <w:lang w:eastAsia="ru-RU" w:bidi="ru-RU"/>
        </w:rPr>
      </w:pPr>
      <w:r w:rsidRPr="00023C2C">
        <w:rPr>
          <w:rFonts w:ascii="Times New Roman" w:hAnsi="Times New Roman" w:cs="Times New Roman"/>
          <w:sz w:val="24"/>
          <w:szCs w:val="24"/>
          <w:lang w:eastAsia="ru-RU" w:bidi="ru-RU"/>
        </w:rPr>
        <w:lastRenderedPageBreak/>
        <w:t>3.1. Ссудополучатель несет ответственность за нарушение правил пожарной безопасности, правил эксплуатации электроустановок, правил и норм технической эксплуатации имущества и т.д.</w:t>
      </w:r>
    </w:p>
    <w:p w:rsidR="00023C2C" w:rsidRPr="00023C2C" w:rsidRDefault="00023C2C" w:rsidP="00023C2C">
      <w:pPr>
        <w:pStyle w:val="a5"/>
        <w:ind w:firstLine="709"/>
        <w:rPr>
          <w:rFonts w:ascii="Times New Roman" w:hAnsi="Times New Roman" w:cs="Times New Roman"/>
          <w:sz w:val="24"/>
          <w:szCs w:val="24"/>
          <w:lang w:eastAsia="ru-RU" w:bidi="ru-RU"/>
        </w:rPr>
      </w:pPr>
    </w:p>
    <w:p w:rsidR="00023C2C" w:rsidRPr="00023C2C" w:rsidRDefault="00023C2C" w:rsidP="00023C2C">
      <w:pPr>
        <w:pStyle w:val="a6"/>
        <w:numPr>
          <w:ilvl w:val="0"/>
          <w:numId w:val="6"/>
        </w:numPr>
        <w:ind w:left="0" w:firstLine="0"/>
        <w:jc w:val="center"/>
        <w:rPr>
          <w:rFonts w:ascii="Times New Roman" w:hAnsi="Times New Roman" w:cs="Times New Roman"/>
          <w:b/>
          <w:sz w:val="24"/>
          <w:szCs w:val="24"/>
          <w:lang w:eastAsia="ru-RU"/>
        </w:rPr>
      </w:pPr>
      <w:r w:rsidRPr="00023C2C">
        <w:rPr>
          <w:rFonts w:ascii="Times New Roman" w:hAnsi="Times New Roman" w:cs="Times New Roman"/>
          <w:b/>
          <w:sz w:val="24"/>
          <w:szCs w:val="24"/>
          <w:lang w:eastAsia="ru-RU"/>
        </w:rPr>
        <w:t>Вступление в силу, изменение и прекращение Договора</w:t>
      </w:r>
    </w:p>
    <w:p w:rsidR="0081397B" w:rsidRPr="0081397B" w:rsidRDefault="0081397B" w:rsidP="0081397B">
      <w:pPr>
        <w:pStyle w:val="a5"/>
        <w:numPr>
          <w:ilvl w:val="1"/>
          <w:numId w:val="6"/>
        </w:numPr>
        <w:ind w:left="0" w:firstLine="709"/>
        <w:jc w:val="both"/>
        <w:rPr>
          <w:rFonts w:ascii="Times New Roman" w:hAnsi="Times New Roman" w:cs="Times New Roman"/>
          <w:sz w:val="24"/>
          <w:szCs w:val="24"/>
        </w:rPr>
      </w:pPr>
      <w:r w:rsidRPr="0081397B">
        <w:rPr>
          <w:rFonts w:ascii="Times New Roman" w:hAnsi="Times New Roman" w:cs="Times New Roman"/>
          <w:sz w:val="24"/>
          <w:szCs w:val="24"/>
        </w:rPr>
        <w:t xml:space="preserve"> Настоящий Договор вступает в силу с момента подписания сторонами Договора акта приема-передачи муниципального имущества.</w:t>
      </w:r>
    </w:p>
    <w:p w:rsidR="0081397B" w:rsidRPr="0081397B" w:rsidRDefault="0081397B" w:rsidP="0081397B">
      <w:pPr>
        <w:pStyle w:val="a5"/>
        <w:numPr>
          <w:ilvl w:val="1"/>
          <w:numId w:val="6"/>
        </w:numPr>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81397B">
        <w:rPr>
          <w:rFonts w:ascii="Times New Roman" w:eastAsia="Times New Roman" w:hAnsi="Times New Roman" w:cs="Times New Roman"/>
          <w:color w:val="000000"/>
          <w:sz w:val="24"/>
          <w:szCs w:val="24"/>
          <w:lang w:eastAsia="ru-RU" w:bidi="ru-RU"/>
        </w:rPr>
        <w:t>Все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81397B" w:rsidRPr="0081397B" w:rsidRDefault="0081397B" w:rsidP="0081397B">
      <w:pPr>
        <w:pStyle w:val="a6"/>
        <w:widowControl w:val="0"/>
        <w:numPr>
          <w:ilvl w:val="1"/>
          <w:numId w:val="6"/>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81397B">
        <w:rPr>
          <w:rFonts w:ascii="Times New Roman" w:eastAsia="Times New Roman" w:hAnsi="Times New Roman" w:cs="Times New Roman"/>
          <w:color w:val="000000"/>
          <w:sz w:val="24"/>
          <w:szCs w:val="24"/>
          <w:lang w:eastAsia="ru-RU" w:bidi="ru-RU"/>
        </w:rPr>
        <w:t>Ссудодатель вправе потребовать досрочного расторжения Договора безвозмездного пользования в случаях, когда Ссудополучатель:</w:t>
      </w:r>
    </w:p>
    <w:p w:rsidR="0081397B" w:rsidRPr="00CA77A4" w:rsidRDefault="0081397B" w:rsidP="00CA77A4">
      <w:pPr>
        <w:pStyle w:val="a5"/>
        <w:ind w:firstLine="709"/>
        <w:jc w:val="both"/>
        <w:rPr>
          <w:rFonts w:ascii="Times New Roman" w:hAnsi="Times New Roman" w:cs="Times New Roman"/>
          <w:sz w:val="24"/>
          <w:szCs w:val="24"/>
          <w:lang w:eastAsia="ru-RU" w:bidi="ru-RU"/>
        </w:rPr>
      </w:pPr>
      <w:r w:rsidRPr="00CA77A4">
        <w:rPr>
          <w:rFonts w:ascii="Times New Roman" w:hAnsi="Times New Roman" w:cs="Times New Roman"/>
          <w:sz w:val="24"/>
          <w:szCs w:val="24"/>
          <w:lang w:eastAsia="ru-RU" w:bidi="ru-RU"/>
        </w:rPr>
        <w:t>- использует Объект не в соответствии с Договором или назначением Объекта;</w:t>
      </w:r>
    </w:p>
    <w:p w:rsidR="0081397B" w:rsidRPr="00CA77A4" w:rsidRDefault="0081397B" w:rsidP="00CA77A4">
      <w:pPr>
        <w:pStyle w:val="a5"/>
        <w:ind w:firstLine="709"/>
        <w:jc w:val="both"/>
        <w:rPr>
          <w:rFonts w:ascii="Times New Roman" w:hAnsi="Times New Roman" w:cs="Times New Roman"/>
          <w:sz w:val="24"/>
          <w:szCs w:val="24"/>
          <w:lang w:eastAsia="ru-RU" w:bidi="ru-RU"/>
        </w:rPr>
      </w:pPr>
      <w:r w:rsidRPr="00CA77A4">
        <w:rPr>
          <w:rFonts w:ascii="Times New Roman" w:hAnsi="Times New Roman" w:cs="Times New Roman"/>
          <w:sz w:val="24"/>
          <w:szCs w:val="24"/>
          <w:lang w:eastAsia="ru-RU" w:bidi="ru-RU"/>
        </w:rPr>
        <w:t>- не выполняет обязанностей по поддержанию Объекта в исправном состоянии или его содержанию:</w:t>
      </w:r>
    </w:p>
    <w:p w:rsidR="0081397B" w:rsidRPr="00CA77A4" w:rsidRDefault="00CA77A4" w:rsidP="00CA77A4">
      <w:pPr>
        <w:pStyle w:val="a5"/>
        <w:ind w:firstLine="709"/>
        <w:jc w:val="both"/>
        <w:rPr>
          <w:rFonts w:ascii="Times New Roman" w:hAnsi="Times New Roman" w:cs="Times New Roman"/>
          <w:sz w:val="24"/>
          <w:szCs w:val="24"/>
          <w:lang w:eastAsia="ru-RU" w:bidi="ru-RU"/>
        </w:rPr>
      </w:pPr>
      <w:r w:rsidRPr="00CA77A4">
        <w:rPr>
          <w:rFonts w:ascii="Times New Roman" w:hAnsi="Times New Roman" w:cs="Times New Roman"/>
          <w:sz w:val="24"/>
          <w:szCs w:val="24"/>
          <w:lang w:eastAsia="ru-RU" w:bidi="ru-RU"/>
        </w:rPr>
        <w:t xml:space="preserve">- </w:t>
      </w:r>
      <w:r w:rsidR="0081397B" w:rsidRPr="00CA77A4">
        <w:rPr>
          <w:rFonts w:ascii="Times New Roman" w:hAnsi="Times New Roman" w:cs="Times New Roman"/>
          <w:sz w:val="24"/>
          <w:szCs w:val="24"/>
          <w:lang w:eastAsia="ru-RU" w:bidi="ru-RU"/>
        </w:rPr>
        <w:t>существенно ухудшает состояние Объекта;</w:t>
      </w:r>
    </w:p>
    <w:p w:rsidR="0081397B" w:rsidRPr="00CA77A4" w:rsidRDefault="00CA77A4" w:rsidP="00CA77A4">
      <w:pPr>
        <w:pStyle w:val="a5"/>
        <w:ind w:firstLine="709"/>
        <w:jc w:val="both"/>
        <w:rPr>
          <w:rFonts w:ascii="Times New Roman" w:hAnsi="Times New Roman" w:cs="Times New Roman"/>
          <w:sz w:val="24"/>
          <w:szCs w:val="24"/>
          <w:lang w:eastAsia="ru-RU" w:bidi="ru-RU"/>
        </w:rPr>
      </w:pPr>
      <w:r w:rsidRPr="00CA77A4">
        <w:rPr>
          <w:rFonts w:ascii="Times New Roman" w:hAnsi="Times New Roman" w:cs="Times New Roman"/>
          <w:sz w:val="24"/>
          <w:szCs w:val="24"/>
          <w:lang w:eastAsia="ru-RU" w:bidi="ru-RU"/>
        </w:rPr>
        <w:t xml:space="preserve">- </w:t>
      </w:r>
      <w:r w:rsidR="0081397B" w:rsidRPr="00CA77A4">
        <w:rPr>
          <w:rFonts w:ascii="Times New Roman" w:hAnsi="Times New Roman" w:cs="Times New Roman"/>
          <w:sz w:val="24"/>
          <w:szCs w:val="24"/>
          <w:lang w:eastAsia="ru-RU" w:bidi="ru-RU"/>
        </w:rPr>
        <w:t>без согласия Ссудодате</w:t>
      </w:r>
      <w:r w:rsidRPr="00CA77A4">
        <w:rPr>
          <w:rFonts w:ascii="Times New Roman" w:hAnsi="Times New Roman" w:cs="Times New Roman"/>
          <w:sz w:val="24"/>
          <w:szCs w:val="24"/>
          <w:lang w:eastAsia="ru-RU" w:bidi="ru-RU"/>
        </w:rPr>
        <w:t>ля передал Объект третьему лицу.</w:t>
      </w:r>
    </w:p>
    <w:p w:rsidR="00CA77A4" w:rsidRDefault="00CA77A4" w:rsidP="00CA77A4">
      <w:pPr>
        <w:pStyle w:val="a5"/>
        <w:ind w:firstLine="709"/>
        <w:jc w:val="center"/>
        <w:rPr>
          <w:rFonts w:ascii="Times New Roman" w:hAnsi="Times New Roman" w:cs="Times New Roman"/>
          <w:b/>
          <w:bCs/>
          <w:sz w:val="24"/>
          <w:szCs w:val="24"/>
          <w:lang w:eastAsia="ru-RU" w:bidi="ru-RU"/>
        </w:rPr>
      </w:pPr>
    </w:p>
    <w:p w:rsidR="00CA77A4" w:rsidRPr="00CA77A4" w:rsidRDefault="00CA77A4" w:rsidP="00CA77A4">
      <w:pPr>
        <w:pStyle w:val="a5"/>
        <w:ind w:firstLine="709"/>
        <w:jc w:val="center"/>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 xml:space="preserve">5. </w:t>
      </w:r>
      <w:r w:rsidRPr="00CA77A4">
        <w:rPr>
          <w:rFonts w:ascii="Times New Roman" w:hAnsi="Times New Roman" w:cs="Times New Roman"/>
          <w:b/>
          <w:bCs/>
          <w:sz w:val="24"/>
          <w:szCs w:val="24"/>
          <w:lang w:eastAsia="ru-RU" w:bidi="ru-RU"/>
        </w:rPr>
        <w:t>Прочие условия</w:t>
      </w:r>
    </w:p>
    <w:p w:rsidR="00CA77A4" w:rsidRPr="00CA77A4" w:rsidRDefault="001F23A4" w:rsidP="00CA77A4">
      <w:pPr>
        <w:pStyle w:val="a5"/>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5.1. </w:t>
      </w:r>
      <w:r w:rsidR="00CA77A4" w:rsidRPr="00CA77A4">
        <w:rPr>
          <w:rFonts w:ascii="Times New Roman" w:hAnsi="Times New Roman" w:cs="Times New Roman"/>
          <w:sz w:val="24"/>
          <w:szCs w:val="24"/>
          <w:lang w:eastAsia="ru-RU" w:bidi="ru-RU"/>
        </w:rPr>
        <w:t>Все уведомления и извещения, предусмотренные настоящим Договором, направляются с уведомлением о вручении.</w:t>
      </w:r>
    </w:p>
    <w:p w:rsidR="00CA77A4" w:rsidRPr="00CA77A4" w:rsidRDefault="001F23A4" w:rsidP="00CA77A4">
      <w:pPr>
        <w:pStyle w:val="a5"/>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5.2. </w:t>
      </w:r>
      <w:r w:rsidR="00CA77A4" w:rsidRPr="00CA77A4">
        <w:rPr>
          <w:rFonts w:ascii="Times New Roman" w:hAnsi="Times New Roman" w:cs="Times New Roman"/>
          <w:sz w:val="24"/>
          <w:szCs w:val="24"/>
          <w:lang w:eastAsia="ru-RU" w:bidi="ru-RU"/>
        </w:rPr>
        <w:t>Обо всех изменениях в адресах и реквизитах стороны должны немедленно информировать друг друга.</w:t>
      </w:r>
    </w:p>
    <w:p w:rsidR="00CA77A4" w:rsidRPr="00CA77A4" w:rsidRDefault="001F23A4" w:rsidP="00CA77A4">
      <w:pPr>
        <w:pStyle w:val="a5"/>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5.3. </w:t>
      </w:r>
      <w:r w:rsidR="00CA77A4" w:rsidRPr="00CA77A4">
        <w:rPr>
          <w:rFonts w:ascii="Times New Roman" w:hAnsi="Times New Roman" w:cs="Times New Roman"/>
          <w:sz w:val="24"/>
          <w:szCs w:val="24"/>
          <w:lang w:eastAsia="ru-RU" w:bidi="ru-RU"/>
        </w:rPr>
        <w:t>Ссудополучатель не имеет права передавать свои права и обязанности, вытекающие из настоящего Договора, третьим лицам.</w:t>
      </w:r>
    </w:p>
    <w:p w:rsidR="00CA77A4" w:rsidRPr="00CA77A4" w:rsidRDefault="001F23A4" w:rsidP="00CA77A4">
      <w:pPr>
        <w:pStyle w:val="a5"/>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5.4. </w:t>
      </w:r>
      <w:r w:rsidR="00CA77A4" w:rsidRPr="00CA77A4">
        <w:rPr>
          <w:rFonts w:ascii="Times New Roman" w:hAnsi="Times New Roman" w:cs="Times New Roman"/>
          <w:sz w:val="24"/>
          <w:szCs w:val="24"/>
          <w:lang w:eastAsia="ru-RU" w:bidi="ru-RU"/>
        </w:rPr>
        <w:t>Настоящий Договор составлен в 2 экземплярах. Один хранится у Ссудодателя, один - у Ссудополучателя.</w:t>
      </w:r>
    </w:p>
    <w:p w:rsidR="00023C2C" w:rsidRDefault="00023C2C" w:rsidP="001F23A4">
      <w:pPr>
        <w:pStyle w:val="a5"/>
        <w:jc w:val="both"/>
        <w:rPr>
          <w:rFonts w:ascii="Times New Roman" w:hAnsi="Times New Roman" w:cs="Times New Roman"/>
          <w:b/>
          <w:sz w:val="24"/>
          <w:szCs w:val="24"/>
          <w:lang w:eastAsia="ru-RU"/>
        </w:rPr>
      </w:pPr>
    </w:p>
    <w:p w:rsidR="001F23A4" w:rsidRPr="001F23A4" w:rsidRDefault="001F23A4" w:rsidP="001F23A4">
      <w:pPr>
        <w:widowControl w:val="0"/>
        <w:spacing w:after="0"/>
        <w:rPr>
          <w:rFonts w:ascii="Times New Roman" w:eastAsia="Times New Roman" w:hAnsi="Times New Roman" w:cs="Times New Roman"/>
          <w:color w:val="000000"/>
          <w:sz w:val="24"/>
          <w:szCs w:val="24"/>
          <w:lang w:eastAsia="ru-RU" w:bidi="ru-RU"/>
        </w:rPr>
      </w:pPr>
      <w:r w:rsidRPr="001F23A4">
        <w:rPr>
          <w:rFonts w:ascii="Times New Roman" w:eastAsia="Times New Roman" w:hAnsi="Times New Roman" w:cs="Times New Roman"/>
          <w:color w:val="000000"/>
          <w:sz w:val="24"/>
          <w:szCs w:val="24"/>
          <w:lang w:eastAsia="ru-RU" w:bidi="ru-RU"/>
        </w:rPr>
        <w:t>Приложения:</w:t>
      </w:r>
    </w:p>
    <w:p w:rsidR="001F23A4" w:rsidRPr="00D95AEF" w:rsidRDefault="001F23A4" w:rsidP="00D95AEF">
      <w:pPr>
        <w:pStyle w:val="a5"/>
        <w:rPr>
          <w:rFonts w:ascii="Times New Roman" w:hAnsi="Times New Roman" w:cs="Times New Roman"/>
          <w:sz w:val="24"/>
          <w:szCs w:val="24"/>
          <w:lang w:eastAsia="ru-RU" w:bidi="ru-RU"/>
        </w:rPr>
      </w:pPr>
      <w:r w:rsidRPr="00D95AEF">
        <w:rPr>
          <w:rFonts w:ascii="Times New Roman" w:hAnsi="Times New Roman" w:cs="Times New Roman"/>
          <w:sz w:val="24"/>
          <w:szCs w:val="24"/>
          <w:lang w:eastAsia="ru-RU" w:bidi="ru-RU"/>
        </w:rPr>
        <w:t>1. Акт приема-передачи муниципального имущества.</w:t>
      </w:r>
    </w:p>
    <w:p w:rsidR="00D95AEF" w:rsidRPr="00D95AEF" w:rsidRDefault="00D95AEF" w:rsidP="00D95AEF">
      <w:pPr>
        <w:pStyle w:val="a5"/>
        <w:rPr>
          <w:rFonts w:ascii="Times New Roman" w:hAnsi="Times New Roman" w:cs="Times New Roman"/>
          <w:sz w:val="24"/>
          <w:szCs w:val="24"/>
          <w:lang w:eastAsia="ru-RU"/>
        </w:rPr>
      </w:pPr>
    </w:p>
    <w:p w:rsidR="00D95AEF" w:rsidRPr="00D95AEF" w:rsidRDefault="00D95AEF" w:rsidP="00D95AEF">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920EF">
        <w:rPr>
          <w:rFonts w:ascii="Times New Roman" w:eastAsia="Times New Roman" w:hAnsi="Times New Roman" w:cs="Times New Roman"/>
          <w:b/>
          <w:sz w:val="24"/>
          <w:szCs w:val="24"/>
          <w:lang w:eastAsia="ru-RU"/>
        </w:rPr>
        <w:t>Реквизиты и подписи сторон</w:t>
      </w:r>
    </w:p>
    <w:p w:rsidR="00D95AEF" w:rsidRPr="00D95AEF" w:rsidRDefault="00D95AEF" w:rsidP="00D95AEF">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D95AEF" w:rsidRPr="00D95AEF" w:rsidTr="008242AD">
        <w:trPr>
          <w:trHeight w:val="357"/>
        </w:trPr>
        <w:tc>
          <w:tcPr>
            <w:tcW w:w="4928" w:type="dxa"/>
            <w:tcBorders>
              <w:top w:val="nil"/>
              <w:left w:val="nil"/>
              <w:bottom w:val="nil"/>
              <w:right w:val="nil"/>
            </w:tcBorders>
          </w:tcPr>
          <w:p w:rsidR="00D95AEF" w:rsidRPr="00D95AEF" w:rsidRDefault="00D95AEF" w:rsidP="00D95AEF">
            <w:pPr>
              <w:tabs>
                <w:tab w:val="left" w:pos="8931"/>
              </w:tabs>
              <w:spacing w:after="0" w:line="240" w:lineRule="auto"/>
              <w:jc w:val="both"/>
              <w:rPr>
                <w:rFonts w:ascii="Times New Roman" w:eastAsia="Times New Roman" w:hAnsi="Times New Roman" w:cs="Times New Roman"/>
                <w:b/>
                <w:spacing w:val="10"/>
                <w:sz w:val="24"/>
                <w:szCs w:val="24"/>
                <w:lang w:eastAsia="ru-RU"/>
              </w:rPr>
            </w:pPr>
            <w:proofErr w:type="spellStart"/>
            <w:r w:rsidRPr="00C920EF">
              <w:rPr>
                <w:rFonts w:ascii="Times New Roman" w:eastAsia="Times New Roman" w:hAnsi="Times New Roman" w:cs="Times New Roman"/>
                <w:b/>
                <w:spacing w:val="10"/>
                <w:sz w:val="24"/>
                <w:szCs w:val="24"/>
                <w:lang w:eastAsia="ru-RU"/>
              </w:rPr>
              <w:t>Судодатель</w:t>
            </w:r>
            <w:proofErr w:type="spellEnd"/>
          </w:p>
          <w:p w:rsidR="00D95AEF" w:rsidRPr="00D95AEF" w:rsidRDefault="00D95AEF" w:rsidP="00D95AEF">
            <w:pPr>
              <w:tabs>
                <w:tab w:val="left" w:pos="8931"/>
              </w:tabs>
              <w:spacing w:after="0" w:line="240" w:lineRule="auto"/>
              <w:jc w:val="both"/>
              <w:rPr>
                <w:rFonts w:ascii="Times New Roman" w:eastAsia="Times New Roman" w:hAnsi="Times New Roman" w:cs="Times New Roman"/>
                <w:b/>
                <w:spacing w:val="10"/>
                <w:sz w:val="24"/>
                <w:szCs w:val="24"/>
                <w:lang w:eastAsia="ru-RU"/>
              </w:rPr>
            </w:pPr>
          </w:p>
        </w:tc>
        <w:tc>
          <w:tcPr>
            <w:tcW w:w="4819" w:type="dxa"/>
            <w:tcBorders>
              <w:top w:val="nil"/>
              <w:left w:val="nil"/>
              <w:bottom w:val="nil"/>
              <w:right w:val="nil"/>
            </w:tcBorders>
          </w:tcPr>
          <w:p w:rsidR="00D95AEF" w:rsidRPr="00D95AEF" w:rsidRDefault="00D95AEF" w:rsidP="00D95AEF">
            <w:pPr>
              <w:tabs>
                <w:tab w:val="left" w:pos="8931"/>
              </w:tabs>
              <w:spacing w:after="0" w:line="240" w:lineRule="auto"/>
              <w:jc w:val="both"/>
              <w:rPr>
                <w:rFonts w:ascii="Times New Roman" w:eastAsia="Times New Roman" w:hAnsi="Times New Roman" w:cs="Times New Roman"/>
                <w:b/>
                <w:spacing w:val="10"/>
                <w:sz w:val="24"/>
                <w:szCs w:val="24"/>
                <w:lang w:eastAsia="ru-RU"/>
              </w:rPr>
            </w:pPr>
            <w:proofErr w:type="spellStart"/>
            <w:r w:rsidRPr="00C920EF">
              <w:rPr>
                <w:rFonts w:ascii="Times New Roman" w:eastAsia="Times New Roman" w:hAnsi="Times New Roman" w:cs="Times New Roman"/>
                <w:b/>
                <w:spacing w:val="10"/>
                <w:sz w:val="24"/>
                <w:szCs w:val="24"/>
                <w:lang w:eastAsia="ru-RU"/>
              </w:rPr>
              <w:t>Судополучатель</w:t>
            </w:r>
            <w:proofErr w:type="spellEnd"/>
          </w:p>
        </w:tc>
      </w:tr>
      <w:tr w:rsidR="00D95AEF" w:rsidRPr="00D95AEF" w:rsidTr="008242AD">
        <w:trPr>
          <w:trHeight w:val="1623"/>
        </w:trPr>
        <w:tc>
          <w:tcPr>
            <w:tcW w:w="4928" w:type="dxa"/>
            <w:tcBorders>
              <w:top w:val="nil"/>
              <w:left w:val="nil"/>
              <w:bottom w:val="nil"/>
              <w:right w:val="nil"/>
            </w:tcBorders>
          </w:tcPr>
          <w:p w:rsidR="00D95AEF" w:rsidRPr="00D95AEF" w:rsidRDefault="00D95AEF" w:rsidP="00D95AEF">
            <w:pPr>
              <w:tabs>
                <w:tab w:val="left" w:pos="8931"/>
              </w:tabs>
              <w:spacing w:after="0" w:line="240" w:lineRule="auto"/>
              <w:rPr>
                <w:rFonts w:ascii="Times New Roman" w:eastAsia="Times New Roman" w:hAnsi="Times New Roman" w:cs="Times New Roman"/>
                <w:b/>
                <w:spacing w:val="10"/>
                <w:sz w:val="24"/>
                <w:szCs w:val="24"/>
                <w:lang w:eastAsia="ru-RU"/>
              </w:rPr>
            </w:pPr>
            <w:r w:rsidRPr="00D95AEF">
              <w:rPr>
                <w:rFonts w:ascii="Times New Roman" w:eastAsia="Times New Roman" w:hAnsi="Times New Roman" w:cs="Times New Roman"/>
                <w:b/>
                <w:spacing w:val="10"/>
                <w:sz w:val="24"/>
                <w:szCs w:val="24"/>
                <w:lang w:eastAsia="ru-RU"/>
              </w:rPr>
              <w:t>Администрация Иртышского сельского поселения Черлакского муниципального района Омской области</w:t>
            </w:r>
          </w:p>
          <w:p w:rsidR="00D95AEF" w:rsidRPr="00D95AEF" w:rsidRDefault="00D95AEF" w:rsidP="00D95AEF">
            <w:pPr>
              <w:tabs>
                <w:tab w:val="left" w:pos="8931"/>
              </w:tabs>
              <w:spacing w:after="0" w:line="240" w:lineRule="auto"/>
              <w:ind w:left="567" w:hanging="567"/>
              <w:rPr>
                <w:rFonts w:ascii="Times New Roman" w:eastAsia="Times New Roman" w:hAnsi="Times New Roman" w:cs="Times New Roman"/>
                <w:spacing w:val="10"/>
                <w:sz w:val="24"/>
                <w:szCs w:val="24"/>
                <w:lang w:eastAsia="ru-RU"/>
              </w:rPr>
            </w:pPr>
            <w:r w:rsidRPr="00D95AEF">
              <w:rPr>
                <w:rFonts w:ascii="Times New Roman" w:eastAsia="Times New Roman" w:hAnsi="Times New Roman" w:cs="Times New Roman"/>
                <w:b/>
                <w:spacing w:val="10"/>
                <w:sz w:val="24"/>
                <w:szCs w:val="24"/>
                <w:lang w:eastAsia="ru-RU"/>
              </w:rPr>
              <w:t>Юридический адрес</w:t>
            </w:r>
            <w:r w:rsidRPr="00D95AEF">
              <w:rPr>
                <w:rFonts w:ascii="Times New Roman" w:eastAsia="Times New Roman" w:hAnsi="Times New Roman" w:cs="Times New Roman"/>
                <w:spacing w:val="10"/>
                <w:sz w:val="24"/>
                <w:szCs w:val="24"/>
                <w:lang w:eastAsia="ru-RU"/>
              </w:rPr>
              <w:t xml:space="preserve">: 646261  </w:t>
            </w:r>
          </w:p>
          <w:p w:rsidR="00D95AEF" w:rsidRPr="00D95AEF" w:rsidRDefault="00C920EF" w:rsidP="00D95AEF">
            <w:pPr>
              <w:tabs>
                <w:tab w:val="left" w:pos="8931"/>
              </w:tabs>
              <w:spacing w:after="0" w:line="240" w:lineRule="auto"/>
              <w:ind w:left="567" w:hanging="567"/>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Омская область,</w:t>
            </w:r>
            <w:r w:rsidR="00D95AEF" w:rsidRPr="00D95AEF">
              <w:rPr>
                <w:rFonts w:ascii="Times New Roman" w:eastAsia="Times New Roman" w:hAnsi="Times New Roman" w:cs="Times New Roman"/>
                <w:spacing w:val="10"/>
                <w:sz w:val="24"/>
                <w:szCs w:val="24"/>
                <w:lang w:eastAsia="ru-RU"/>
              </w:rPr>
              <w:t xml:space="preserve"> Черлакский район,</w:t>
            </w:r>
          </w:p>
          <w:p w:rsidR="00D95AEF" w:rsidRPr="00D95AEF" w:rsidRDefault="00D95AEF" w:rsidP="00C920EF">
            <w:pPr>
              <w:tabs>
                <w:tab w:val="left" w:pos="8931"/>
              </w:tabs>
              <w:spacing w:after="0" w:line="240" w:lineRule="auto"/>
              <w:ind w:left="567" w:hanging="567"/>
              <w:rPr>
                <w:rFonts w:ascii="Times New Roman" w:eastAsia="Times New Roman" w:hAnsi="Times New Roman" w:cs="Times New Roman"/>
                <w:spacing w:val="10"/>
                <w:sz w:val="24"/>
                <w:szCs w:val="24"/>
                <w:lang w:eastAsia="ru-RU"/>
              </w:rPr>
            </w:pPr>
            <w:r w:rsidRPr="00D95AEF">
              <w:rPr>
                <w:rFonts w:ascii="Times New Roman" w:eastAsia="Times New Roman" w:hAnsi="Times New Roman" w:cs="Times New Roman"/>
                <w:spacing w:val="10"/>
                <w:sz w:val="24"/>
                <w:szCs w:val="24"/>
                <w:lang w:eastAsia="ru-RU"/>
              </w:rPr>
              <w:t>с. Иртыш</w:t>
            </w:r>
            <w:r w:rsidR="00C920EF">
              <w:rPr>
                <w:rFonts w:ascii="Times New Roman" w:eastAsia="Times New Roman" w:hAnsi="Times New Roman" w:cs="Times New Roman"/>
                <w:spacing w:val="10"/>
                <w:sz w:val="24"/>
                <w:szCs w:val="24"/>
                <w:lang w:eastAsia="ru-RU"/>
              </w:rPr>
              <w:t>,</w:t>
            </w:r>
            <w:r w:rsidRPr="00D95AEF">
              <w:rPr>
                <w:rFonts w:ascii="Times New Roman" w:eastAsia="Times New Roman" w:hAnsi="Times New Roman" w:cs="Times New Roman"/>
                <w:spacing w:val="10"/>
                <w:sz w:val="24"/>
                <w:szCs w:val="24"/>
                <w:lang w:eastAsia="ru-RU"/>
              </w:rPr>
              <w:t xml:space="preserve"> ул. Ленина, 78 </w:t>
            </w:r>
          </w:p>
        </w:tc>
        <w:tc>
          <w:tcPr>
            <w:tcW w:w="4819" w:type="dxa"/>
            <w:tcBorders>
              <w:top w:val="nil"/>
              <w:left w:val="nil"/>
              <w:bottom w:val="nil"/>
              <w:right w:val="nil"/>
            </w:tcBorders>
          </w:tcPr>
          <w:p w:rsidR="00D95AEF" w:rsidRPr="00D95AEF" w:rsidRDefault="00D95AEF" w:rsidP="00C920EF">
            <w:pPr>
              <w:tabs>
                <w:tab w:val="left" w:pos="8931"/>
              </w:tabs>
              <w:spacing w:after="0" w:line="240" w:lineRule="auto"/>
              <w:rPr>
                <w:rFonts w:ascii="Times New Roman" w:eastAsia="Times New Roman" w:hAnsi="Times New Roman" w:cs="Times New Roman"/>
                <w:spacing w:val="10"/>
                <w:sz w:val="24"/>
                <w:szCs w:val="24"/>
                <w:lang w:eastAsia="ru-RU"/>
              </w:rPr>
            </w:pPr>
          </w:p>
        </w:tc>
      </w:tr>
      <w:tr w:rsidR="00D95AEF" w:rsidRPr="00D95AEF" w:rsidTr="00824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28" w:type="dxa"/>
          </w:tcPr>
          <w:p w:rsidR="00C920EF" w:rsidRDefault="00C920EF" w:rsidP="00D95AEF">
            <w:pPr>
              <w:spacing w:after="0" w:line="240" w:lineRule="auto"/>
              <w:jc w:val="both"/>
              <w:rPr>
                <w:rFonts w:ascii="Times New Roman" w:eastAsia="Times New Roman" w:hAnsi="Times New Roman" w:cs="Times New Roman"/>
                <w:sz w:val="24"/>
                <w:szCs w:val="24"/>
                <w:lang w:eastAsia="ru-RU"/>
              </w:rPr>
            </w:pPr>
          </w:p>
          <w:p w:rsidR="00C920EF" w:rsidRDefault="00C920EF" w:rsidP="00D95AEF">
            <w:pPr>
              <w:spacing w:after="0" w:line="240" w:lineRule="auto"/>
              <w:jc w:val="both"/>
              <w:rPr>
                <w:rFonts w:ascii="Times New Roman" w:eastAsia="Times New Roman" w:hAnsi="Times New Roman" w:cs="Times New Roman"/>
                <w:sz w:val="24"/>
                <w:szCs w:val="24"/>
                <w:lang w:eastAsia="ru-RU"/>
              </w:rPr>
            </w:pPr>
          </w:p>
          <w:p w:rsidR="00D95AEF" w:rsidRPr="00D95AEF" w:rsidRDefault="00D95AEF" w:rsidP="00D95AEF">
            <w:pPr>
              <w:spacing w:after="0" w:line="240" w:lineRule="auto"/>
              <w:jc w:val="both"/>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t>Глава Иртышского сельского поселения</w:t>
            </w:r>
          </w:p>
          <w:p w:rsidR="00D95AEF" w:rsidRPr="00D95AEF" w:rsidRDefault="00D95AEF" w:rsidP="00D95AEF">
            <w:pPr>
              <w:spacing w:after="0" w:line="240" w:lineRule="auto"/>
              <w:jc w:val="both"/>
              <w:rPr>
                <w:rFonts w:ascii="Times New Roman" w:eastAsia="Times New Roman" w:hAnsi="Times New Roman" w:cs="Times New Roman"/>
                <w:sz w:val="24"/>
                <w:szCs w:val="24"/>
                <w:lang w:eastAsia="ru-RU"/>
              </w:rPr>
            </w:pPr>
          </w:p>
          <w:p w:rsidR="00D95AEF" w:rsidRPr="00D95AEF" w:rsidRDefault="00D95AEF" w:rsidP="00D95AEF">
            <w:pPr>
              <w:spacing w:after="0" w:line="240" w:lineRule="auto"/>
              <w:jc w:val="both"/>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t>_________________________ Н.Г. Шульга</w:t>
            </w:r>
          </w:p>
        </w:tc>
        <w:tc>
          <w:tcPr>
            <w:tcW w:w="4819" w:type="dxa"/>
          </w:tcPr>
          <w:p w:rsidR="00D95AEF" w:rsidRPr="00E41554" w:rsidRDefault="00D95AEF" w:rsidP="00D95AEF">
            <w:pPr>
              <w:spacing w:after="0" w:line="240" w:lineRule="auto"/>
              <w:jc w:val="both"/>
              <w:rPr>
                <w:rFonts w:ascii="Times New Roman" w:eastAsia="Times New Roman" w:hAnsi="Times New Roman" w:cs="Times New Roman"/>
                <w:b/>
                <w:sz w:val="24"/>
                <w:szCs w:val="24"/>
                <w:lang w:eastAsia="ru-RU"/>
              </w:rPr>
            </w:pPr>
          </w:p>
          <w:p w:rsidR="00E41554" w:rsidRPr="00E41554" w:rsidRDefault="00E41554" w:rsidP="00D95AEF">
            <w:pPr>
              <w:spacing w:after="0" w:line="240" w:lineRule="auto"/>
              <w:jc w:val="both"/>
              <w:rPr>
                <w:rFonts w:ascii="Times New Roman" w:eastAsia="Times New Roman" w:hAnsi="Times New Roman" w:cs="Times New Roman"/>
                <w:b/>
                <w:sz w:val="24"/>
                <w:szCs w:val="24"/>
                <w:lang w:eastAsia="ru-RU"/>
              </w:rPr>
            </w:pPr>
          </w:p>
          <w:p w:rsidR="00E41554" w:rsidRPr="00E41554" w:rsidRDefault="00E41554" w:rsidP="00D95AEF">
            <w:pPr>
              <w:spacing w:after="0" w:line="240" w:lineRule="auto"/>
              <w:jc w:val="both"/>
              <w:rPr>
                <w:rFonts w:ascii="Times New Roman" w:eastAsia="Times New Roman" w:hAnsi="Times New Roman" w:cs="Times New Roman"/>
                <w:b/>
                <w:sz w:val="24"/>
                <w:szCs w:val="24"/>
                <w:lang w:eastAsia="ru-RU"/>
              </w:rPr>
            </w:pPr>
          </w:p>
          <w:p w:rsidR="00E41554" w:rsidRPr="00E41554" w:rsidRDefault="00E41554" w:rsidP="00D95AEF">
            <w:pPr>
              <w:spacing w:after="0" w:line="240" w:lineRule="auto"/>
              <w:jc w:val="both"/>
              <w:rPr>
                <w:rFonts w:ascii="Times New Roman" w:eastAsia="Times New Roman" w:hAnsi="Times New Roman" w:cs="Times New Roman"/>
                <w:b/>
                <w:sz w:val="24"/>
                <w:szCs w:val="24"/>
                <w:lang w:eastAsia="ru-RU"/>
              </w:rPr>
            </w:pPr>
          </w:p>
          <w:p w:rsidR="00E41554" w:rsidRPr="00E41554" w:rsidRDefault="00E41554" w:rsidP="00D95AEF">
            <w:pPr>
              <w:spacing w:after="0" w:line="240" w:lineRule="auto"/>
              <w:jc w:val="both"/>
              <w:rPr>
                <w:rFonts w:ascii="Times New Roman" w:eastAsia="Times New Roman" w:hAnsi="Times New Roman" w:cs="Times New Roman"/>
                <w:b/>
                <w:sz w:val="24"/>
                <w:szCs w:val="24"/>
                <w:lang w:eastAsia="ru-RU"/>
              </w:rPr>
            </w:pPr>
          </w:p>
          <w:p w:rsidR="00E41554" w:rsidRPr="00E41554" w:rsidRDefault="00E41554" w:rsidP="00D95AEF">
            <w:pPr>
              <w:spacing w:after="0" w:line="240" w:lineRule="auto"/>
              <w:jc w:val="both"/>
              <w:rPr>
                <w:rFonts w:ascii="Times New Roman" w:eastAsia="Times New Roman" w:hAnsi="Times New Roman" w:cs="Times New Roman"/>
                <w:b/>
                <w:sz w:val="24"/>
                <w:szCs w:val="24"/>
                <w:lang w:eastAsia="ru-RU"/>
              </w:rPr>
            </w:pPr>
            <w:r w:rsidRPr="00E41554">
              <w:rPr>
                <w:rFonts w:ascii="Times New Roman" w:eastAsia="Times New Roman" w:hAnsi="Times New Roman" w:cs="Times New Roman"/>
                <w:b/>
                <w:sz w:val="24"/>
                <w:szCs w:val="24"/>
                <w:lang w:eastAsia="ru-RU"/>
              </w:rPr>
              <w:t>МП</w:t>
            </w:r>
          </w:p>
        </w:tc>
      </w:tr>
    </w:tbl>
    <w:p w:rsidR="007E1FBC" w:rsidRDefault="00E41554" w:rsidP="00C920EF">
      <w:pPr>
        <w:pStyle w:val="a5"/>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МП</w:t>
      </w:r>
    </w:p>
    <w:p w:rsidR="00F537B2" w:rsidRDefault="00F537B2" w:rsidP="00C920EF">
      <w:pPr>
        <w:pStyle w:val="a5"/>
        <w:ind w:firstLine="709"/>
        <w:jc w:val="both"/>
        <w:rPr>
          <w:rFonts w:ascii="Times New Roman" w:eastAsia="Times New Roman" w:hAnsi="Times New Roman" w:cs="Times New Roman"/>
          <w:b/>
          <w:bCs/>
          <w:sz w:val="24"/>
          <w:szCs w:val="24"/>
          <w:lang w:eastAsia="ru-RU"/>
        </w:rPr>
      </w:pPr>
    </w:p>
    <w:p w:rsidR="00F537B2" w:rsidRDefault="00F537B2" w:rsidP="00C920EF">
      <w:pPr>
        <w:pStyle w:val="a5"/>
        <w:ind w:firstLine="709"/>
        <w:jc w:val="both"/>
        <w:rPr>
          <w:rFonts w:ascii="Times New Roman" w:eastAsia="Times New Roman" w:hAnsi="Times New Roman" w:cs="Times New Roman"/>
          <w:b/>
          <w:bCs/>
          <w:sz w:val="24"/>
          <w:szCs w:val="24"/>
          <w:lang w:eastAsia="ru-RU"/>
        </w:rPr>
      </w:pPr>
    </w:p>
    <w:p w:rsidR="00B001E3" w:rsidRDefault="00B001E3" w:rsidP="00C920EF">
      <w:pPr>
        <w:pStyle w:val="a5"/>
        <w:ind w:firstLine="709"/>
        <w:jc w:val="both"/>
        <w:rPr>
          <w:rFonts w:ascii="Times New Roman" w:eastAsia="Times New Roman" w:hAnsi="Times New Roman" w:cs="Times New Roman"/>
          <w:b/>
          <w:bCs/>
          <w:sz w:val="24"/>
          <w:szCs w:val="24"/>
          <w:lang w:eastAsia="ru-RU"/>
        </w:rPr>
      </w:pPr>
    </w:p>
    <w:p w:rsidR="00B001E3" w:rsidRDefault="00B001E3" w:rsidP="00C920EF">
      <w:pPr>
        <w:pStyle w:val="a5"/>
        <w:ind w:firstLine="709"/>
        <w:jc w:val="both"/>
        <w:rPr>
          <w:rFonts w:ascii="Times New Roman" w:eastAsia="Times New Roman" w:hAnsi="Times New Roman" w:cs="Times New Roman"/>
          <w:b/>
          <w:bCs/>
          <w:sz w:val="24"/>
          <w:szCs w:val="24"/>
          <w:lang w:eastAsia="ru-RU"/>
        </w:rPr>
      </w:pPr>
    </w:p>
    <w:p w:rsidR="00B001E3" w:rsidRDefault="00B001E3" w:rsidP="00C920EF">
      <w:pPr>
        <w:pStyle w:val="a5"/>
        <w:ind w:firstLine="709"/>
        <w:jc w:val="both"/>
        <w:rPr>
          <w:rFonts w:ascii="Times New Roman" w:eastAsia="Times New Roman" w:hAnsi="Times New Roman" w:cs="Times New Roman"/>
          <w:b/>
          <w:bCs/>
          <w:sz w:val="24"/>
          <w:szCs w:val="24"/>
          <w:lang w:eastAsia="ru-RU"/>
        </w:rPr>
      </w:pPr>
    </w:p>
    <w:p w:rsidR="00B001E3" w:rsidRDefault="00B001E3" w:rsidP="00C920EF">
      <w:pPr>
        <w:pStyle w:val="a5"/>
        <w:ind w:firstLine="709"/>
        <w:jc w:val="both"/>
        <w:rPr>
          <w:rFonts w:ascii="Times New Roman" w:eastAsia="Times New Roman" w:hAnsi="Times New Roman" w:cs="Times New Roman"/>
          <w:b/>
          <w:bCs/>
          <w:sz w:val="24"/>
          <w:szCs w:val="24"/>
          <w:lang w:eastAsia="ru-RU"/>
        </w:rPr>
      </w:pPr>
    </w:p>
    <w:p w:rsidR="00F537B2" w:rsidRDefault="00F537B2" w:rsidP="00F537B2">
      <w:pPr>
        <w:pStyle w:val="a5"/>
        <w:jc w:val="right"/>
        <w:rPr>
          <w:rFonts w:ascii="Times New Roman" w:eastAsia="Times New Roman" w:hAnsi="Times New Roman" w:cs="Times New Roman"/>
          <w:bCs/>
          <w:sz w:val="20"/>
          <w:szCs w:val="20"/>
          <w:lang w:eastAsia="ru-RU"/>
        </w:rPr>
      </w:pPr>
      <w:r w:rsidRPr="00F537B2">
        <w:rPr>
          <w:rFonts w:ascii="Times New Roman" w:eastAsia="Times New Roman" w:hAnsi="Times New Roman" w:cs="Times New Roman"/>
          <w:bCs/>
          <w:sz w:val="20"/>
          <w:szCs w:val="20"/>
          <w:lang w:eastAsia="ru-RU"/>
        </w:rPr>
        <w:t>Приложение</w:t>
      </w:r>
    </w:p>
    <w:p w:rsidR="00F537B2" w:rsidRDefault="00F537B2" w:rsidP="00F537B2">
      <w:pPr>
        <w:pStyle w:val="a5"/>
        <w:jc w:val="right"/>
        <w:rPr>
          <w:rFonts w:ascii="Times New Roman" w:eastAsia="Times New Roman" w:hAnsi="Times New Roman" w:cs="Times New Roman"/>
          <w:bCs/>
          <w:sz w:val="20"/>
          <w:szCs w:val="20"/>
          <w:lang w:eastAsia="ru-RU"/>
        </w:rPr>
      </w:pPr>
      <w:r w:rsidRPr="00F537B2">
        <w:rPr>
          <w:rFonts w:ascii="Times New Roman" w:eastAsia="Times New Roman" w:hAnsi="Times New Roman" w:cs="Times New Roman"/>
          <w:bCs/>
          <w:sz w:val="20"/>
          <w:szCs w:val="20"/>
          <w:lang w:eastAsia="ru-RU"/>
        </w:rPr>
        <w:t xml:space="preserve">к договору безвозмездного пользования </w:t>
      </w:r>
    </w:p>
    <w:p w:rsidR="00F537B2" w:rsidRDefault="00F537B2" w:rsidP="00F537B2">
      <w:pPr>
        <w:pStyle w:val="a5"/>
        <w:jc w:val="right"/>
        <w:rPr>
          <w:rFonts w:ascii="Times New Roman" w:eastAsia="Times New Roman" w:hAnsi="Times New Roman" w:cs="Times New Roman"/>
          <w:bCs/>
          <w:sz w:val="20"/>
          <w:szCs w:val="20"/>
          <w:lang w:eastAsia="ru-RU"/>
        </w:rPr>
      </w:pPr>
      <w:r w:rsidRPr="00F537B2">
        <w:rPr>
          <w:rFonts w:ascii="Times New Roman" w:eastAsia="Times New Roman" w:hAnsi="Times New Roman" w:cs="Times New Roman"/>
          <w:bCs/>
          <w:sz w:val="20"/>
          <w:szCs w:val="20"/>
          <w:lang w:eastAsia="ru-RU"/>
        </w:rPr>
        <w:t xml:space="preserve">от </w:t>
      </w:r>
      <w:r>
        <w:rPr>
          <w:rFonts w:ascii="Times New Roman" w:eastAsia="Times New Roman" w:hAnsi="Times New Roman" w:cs="Times New Roman"/>
          <w:bCs/>
          <w:sz w:val="20"/>
          <w:szCs w:val="20"/>
          <w:lang w:eastAsia="ru-RU"/>
        </w:rPr>
        <w:t>_____________</w:t>
      </w:r>
      <w:r w:rsidRPr="00F537B2">
        <w:rPr>
          <w:rFonts w:ascii="Times New Roman" w:eastAsia="Times New Roman" w:hAnsi="Times New Roman" w:cs="Times New Roman"/>
          <w:bCs/>
          <w:sz w:val="20"/>
          <w:szCs w:val="20"/>
          <w:lang w:eastAsia="ru-RU"/>
        </w:rPr>
        <w:t xml:space="preserve"> 202</w:t>
      </w:r>
      <w:r>
        <w:rPr>
          <w:rFonts w:ascii="Times New Roman" w:eastAsia="Times New Roman" w:hAnsi="Times New Roman" w:cs="Times New Roman"/>
          <w:bCs/>
          <w:sz w:val="20"/>
          <w:szCs w:val="20"/>
          <w:lang w:eastAsia="ru-RU"/>
        </w:rPr>
        <w:t>4</w:t>
      </w:r>
      <w:r w:rsidRPr="00F537B2">
        <w:rPr>
          <w:rFonts w:ascii="Times New Roman" w:eastAsia="Times New Roman" w:hAnsi="Times New Roman" w:cs="Times New Roman"/>
          <w:bCs/>
          <w:sz w:val="20"/>
          <w:szCs w:val="20"/>
          <w:lang w:eastAsia="ru-RU"/>
        </w:rPr>
        <w:t xml:space="preserve"> г.</w:t>
      </w:r>
    </w:p>
    <w:p w:rsidR="00F537B2" w:rsidRDefault="00F537B2" w:rsidP="00F537B2">
      <w:pPr>
        <w:pStyle w:val="a5"/>
        <w:jc w:val="right"/>
        <w:rPr>
          <w:rFonts w:ascii="Times New Roman" w:eastAsia="Times New Roman" w:hAnsi="Times New Roman" w:cs="Times New Roman"/>
          <w:bCs/>
          <w:sz w:val="20"/>
          <w:szCs w:val="20"/>
          <w:lang w:eastAsia="ru-RU"/>
        </w:rPr>
      </w:pPr>
    </w:p>
    <w:p w:rsidR="00F537B2" w:rsidRPr="00F537B2" w:rsidRDefault="00F537B2" w:rsidP="00F537B2">
      <w:pPr>
        <w:pStyle w:val="a5"/>
        <w:jc w:val="center"/>
        <w:rPr>
          <w:rFonts w:ascii="Times New Roman" w:hAnsi="Times New Roman" w:cs="Times New Roman"/>
          <w:sz w:val="24"/>
          <w:szCs w:val="24"/>
          <w:lang w:eastAsia="ru-RU" w:bidi="ru-RU"/>
        </w:rPr>
      </w:pPr>
      <w:bookmarkStart w:id="0" w:name="bookmark16"/>
      <w:bookmarkStart w:id="1" w:name="bookmark17"/>
      <w:r w:rsidRPr="00F537B2">
        <w:rPr>
          <w:rFonts w:ascii="Times New Roman" w:hAnsi="Times New Roman" w:cs="Times New Roman"/>
          <w:sz w:val="24"/>
          <w:szCs w:val="24"/>
          <w:lang w:eastAsia="ru-RU" w:bidi="ru-RU"/>
        </w:rPr>
        <w:t>Акт приема-передачи</w:t>
      </w:r>
      <w:r w:rsidRPr="00F537B2">
        <w:rPr>
          <w:rFonts w:ascii="Times New Roman" w:hAnsi="Times New Roman" w:cs="Times New Roman"/>
          <w:sz w:val="24"/>
          <w:szCs w:val="24"/>
          <w:lang w:eastAsia="ru-RU" w:bidi="ru-RU"/>
        </w:rPr>
        <w:br/>
        <w:t>муниципального имущества</w:t>
      </w:r>
      <w:bookmarkEnd w:id="0"/>
      <w:bookmarkEnd w:id="1"/>
    </w:p>
    <w:p w:rsidR="00F537B2" w:rsidRDefault="00F537B2" w:rsidP="002D5629">
      <w:pPr>
        <w:pStyle w:val="a5"/>
        <w:ind w:firstLine="709"/>
        <w:jc w:val="both"/>
        <w:rPr>
          <w:rFonts w:ascii="Times New Roman" w:eastAsia="Times New Roman" w:hAnsi="Times New Roman" w:cs="Times New Roman"/>
          <w:bCs/>
          <w:sz w:val="20"/>
          <w:szCs w:val="20"/>
          <w:lang w:eastAsia="ru-RU"/>
        </w:rPr>
      </w:pPr>
    </w:p>
    <w:p w:rsidR="002D5629" w:rsidRPr="002D5629" w:rsidRDefault="002D5629" w:rsidP="002D5629">
      <w:pPr>
        <w:widowControl w:val="0"/>
        <w:spacing w:after="0" w:line="286" w:lineRule="auto"/>
        <w:ind w:firstLine="709"/>
        <w:jc w:val="both"/>
        <w:rPr>
          <w:rFonts w:ascii="Times New Roman" w:eastAsia="Times New Roman" w:hAnsi="Times New Roman" w:cs="Times New Roman"/>
          <w:color w:val="000000"/>
          <w:sz w:val="24"/>
          <w:szCs w:val="24"/>
          <w:lang w:eastAsia="ru-RU" w:bidi="ru-RU"/>
        </w:rPr>
      </w:pPr>
      <w:proofErr w:type="gramStart"/>
      <w:r w:rsidRPr="002D5629">
        <w:rPr>
          <w:rFonts w:ascii="Times New Roman" w:eastAsia="Times New Roman" w:hAnsi="Times New Roman" w:cs="Times New Roman"/>
          <w:color w:val="000000"/>
          <w:sz w:val="24"/>
          <w:szCs w:val="24"/>
          <w:lang w:eastAsia="ru-RU" w:bidi="ru-RU"/>
        </w:rPr>
        <w:t>Мы, нижеподписавшиеся, администрация Иртышское сельское поселение Черлакского муниципального района Омской области, лице главы Шульга Надежды Герасимовны, действующей на основании Устава именуемая в дальнейшем "Ссудодатель", передала, а</w:t>
      </w:r>
      <w:r>
        <w:rPr>
          <w:rFonts w:ascii="Times New Roman" w:eastAsia="Times New Roman" w:hAnsi="Times New Roman" w:cs="Times New Roman"/>
          <w:color w:val="000000"/>
          <w:sz w:val="24"/>
          <w:szCs w:val="24"/>
          <w:lang w:eastAsia="ru-RU" w:bidi="ru-RU"/>
        </w:rPr>
        <w:t xml:space="preserve"> </w:t>
      </w:r>
      <w:r w:rsidR="00F21044">
        <w:rPr>
          <w:rFonts w:ascii="Times New Roman" w:eastAsia="Times New Roman" w:hAnsi="Times New Roman" w:cs="Times New Roman"/>
          <w:color w:val="000000"/>
          <w:sz w:val="24"/>
          <w:szCs w:val="24"/>
          <w:lang w:eastAsia="ru-RU" w:bidi="ru-RU"/>
        </w:rPr>
        <w:t>__________</w:t>
      </w:r>
      <w:r w:rsidRPr="002D5629">
        <w:rPr>
          <w:rFonts w:ascii="Times New Roman" w:eastAsia="Times New Roman" w:hAnsi="Times New Roman" w:cs="Times New Roman"/>
          <w:color w:val="000000"/>
          <w:sz w:val="24"/>
          <w:szCs w:val="24"/>
          <w:lang w:eastAsia="ru-RU" w:bidi="ru-RU"/>
        </w:rPr>
        <w:t xml:space="preserve"> в лице директора </w:t>
      </w:r>
      <w:r w:rsidR="00F21044">
        <w:rPr>
          <w:rFonts w:ascii="Times New Roman" w:eastAsia="Times New Roman" w:hAnsi="Times New Roman" w:cs="Times New Roman"/>
          <w:color w:val="000000"/>
          <w:sz w:val="24"/>
          <w:szCs w:val="24"/>
          <w:lang w:eastAsia="ru-RU" w:bidi="ru-RU"/>
        </w:rPr>
        <w:t>___________</w:t>
      </w:r>
      <w:bookmarkStart w:id="2" w:name="_GoBack"/>
      <w:bookmarkEnd w:id="2"/>
      <w:r w:rsidRPr="002D5629">
        <w:rPr>
          <w:rFonts w:ascii="Times New Roman" w:eastAsia="Times New Roman" w:hAnsi="Times New Roman" w:cs="Times New Roman"/>
          <w:color w:val="000000"/>
          <w:sz w:val="24"/>
          <w:szCs w:val="24"/>
          <w:lang w:eastAsia="ru-RU" w:bidi="ru-RU"/>
        </w:rPr>
        <w:t>, действующей на основании Устава, именуемая в дальнейшем "Ссудополучатель", с другой стороны приняла следующее имущество:</w:t>
      </w:r>
      <w:proofErr w:type="gramEnd"/>
    </w:p>
    <w:p w:rsidR="002D5629" w:rsidRDefault="002D5629" w:rsidP="00F537B2">
      <w:pPr>
        <w:pStyle w:val="a5"/>
        <w:jc w:val="center"/>
        <w:rPr>
          <w:rFonts w:ascii="Times New Roman" w:eastAsia="Times New Roman" w:hAnsi="Times New Roman" w:cs="Times New Roman"/>
          <w:bCs/>
          <w:sz w:val="20"/>
          <w:szCs w:val="20"/>
          <w:lang w:eastAsia="ru-RU"/>
        </w:rPr>
      </w:pPr>
    </w:p>
    <w:p w:rsidR="00E41554" w:rsidRDefault="00E41554" w:rsidP="00F537B2">
      <w:pPr>
        <w:pStyle w:val="a5"/>
        <w:jc w:val="center"/>
        <w:rPr>
          <w:rFonts w:ascii="Times New Roman" w:eastAsia="Times New Roman" w:hAnsi="Times New Roman" w:cs="Times New Roman"/>
          <w:bCs/>
          <w:sz w:val="20"/>
          <w:szCs w:val="20"/>
          <w:lang w:eastAsia="ru-RU"/>
        </w:rPr>
      </w:pPr>
    </w:p>
    <w:tbl>
      <w:tblPr>
        <w:tblpPr w:leftFromText="180" w:rightFromText="180" w:vertAnchor="text" w:horzAnchor="margin" w:tblpY="34"/>
        <w:tblOverlap w:val="never"/>
        <w:tblW w:w="9732" w:type="dxa"/>
        <w:tblLayout w:type="fixed"/>
        <w:tblCellMar>
          <w:left w:w="10" w:type="dxa"/>
          <w:right w:w="10" w:type="dxa"/>
        </w:tblCellMar>
        <w:tblLook w:val="0000" w:firstRow="0" w:lastRow="0" w:firstColumn="0" w:lastColumn="0" w:noHBand="0" w:noVBand="0"/>
      </w:tblPr>
      <w:tblGrid>
        <w:gridCol w:w="920"/>
        <w:gridCol w:w="2982"/>
        <w:gridCol w:w="3984"/>
        <w:gridCol w:w="1846"/>
      </w:tblGrid>
      <w:tr w:rsidR="00E41554" w:rsidRPr="002D5629" w:rsidTr="00E41554">
        <w:trPr>
          <w:trHeight w:hRule="exact" w:val="1098"/>
        </w:trPr>
        <w:tc>
          <w:tcPr>
            <w:tcW w:w="920" w:type="dxa"/>
            <w:tcBorders>
              <w:top w:val="single" w:sz="4" w:space="0" w:color="auto"/>
              <w:left w:val="single" w:sz="4" w:space="0" w:color="auto"/>
            </w:tcBorders>
            <w:shd w:val="clear" w:color="auto" w:fill="FFFFFF"/>
            <w:vAlign w:val="center"/>
          </w:tcPr>
          <w:p w:rsidR="00E41554" w:rsidRPr="002D56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2D5629">
              <w:rPr>
                <w:rFonts w:ascii="Times New Roman" w:eastAsia="Times New Roman" w:hAnsi="Times New Roman" w:cs="Times New Roman"/>
                <w:color w:val="000000"/>
                <w:sz w:val="24"/>
                <w:szCs w:val="24"/>
                <w:lang w:eastAsia="ru-RU" w:bidi="ru-RU"/>
              </w:rPr>
              <w:t>п</w:t>
            </w:r>
            <w:proofErr w:type="gramEnd"/>
            <w:r w:rsidRPr="002D5629">
              <w:rPr>
                <w:rFonts w:ascii="Times New Roman" w:eastAsia="Times New Roman" w:hAnsi="Times New Roman" w:cs="Times New Roman"/>
                <w:color w:val="000000"/>
                <w:sz w:val="24"/>
                <w:szCs w:val="24"/>
                <w:lang w:eastAsia="ru-RU" w:bidi="ru-RU"/>
              </w:rPr>
              <w:t>/п</w:t>
            </w:r>
          </w:p>
        </w:tc>
        <w:tc>
          <w:tcPr>
            <w:tcW w:w="2982" w:type="dxa"/>
            <w:tcBorders>
              <w:top w:val="single" w:sz="4" w:space="0" w:color="auto"/>
              <w:left w:val="single" w:sz="4" w:space="0" w:color="auto"/>
            </w:tcBorders>
            <w:shd w:val="clear" w:color="auto" w:fill="FFFFFF"/>
            <w:vAlign w:val="center"/>
          </w:tcPr>
          <w:p w:rsidR="00E41554" w:rsidRPr="002D56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2D5629">
              <w:rPr>
                <w:rFonts w:ascii="Times New Roman" w:eastAsia="Times New Roman" w:hAnsi="Times New Roman" w:cs="Times New Roman"/>
                <w:color w:val="000000"/>
                <w:sz w:val="24"/>
                <w:szCs w:val="24"/>
                <w:lang w:eastAsia="ru-RU" w:bidi="ru-RU"/>
              </w:rPr>
              <w:t>Наименование имущества</w:t>
            </w:r>
          </w:p>
        </w:tc>
        <w:tc>
          <w:tcPr>
            <w:tcW w:w="3984" w:type="dxa"/>
            <w:tcBorders>
              <w:top w:val="single" w:sz="4" w:space="0" w:color="auto"/>
              <w:left w:val="single" w:sz="4" w:space="0" w:color="auto"/>
            </w:tcBorders>
            <w:shd w:val="clear" w:color="auto" w:fill="FFFFFF"/>
            <w:vAlign w:val="center"/>
          </w:tcPr>
          <w:p w:rsidR="00E41554" w:rsidRPr="002D56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2D5629">
              <w:rPr>
                <w:rFonts w:ascii="Times New Roman" w:eastAsia="Times New Roman" w:hAnsi="Times New Roman" w:cs="Times New Roman"/>
                <w:color w:val="000000"/>
                <w:sz w:val="24"/>
                <w:szCs w:val="24"/>
                <w:lang w:eastAsia="ru-RU" w:bidi="ru-RU"/>
              </w:rPr>
              <w:t>Место нахождения</w:t>
            </w:r>
          </w:p>
        </w:tc>
        <w:tc>
          <w:tcPr>
            <w:tcW w:w="1846" w:type="dxa"/>
            <w:tcBorders>
              <w:top w:val="single" w:sz="4" w:space="0" w:color="auto"/>
              <w:left w:val="single" w:sz="4" w:space="0" w:color="auto"/>
              <w:right w:val="single" w:sz="4" w:space="0" w:color="auto"/>
            </w:tcBorders>
            <w:shd w:val="clear" w:color="auto" w:fill="FFFFFF"/>
            <w:vAlign w:val="center"/>
          </w:tcPr>
          <w:p w:rsidR="00E41554" w:rsidRPr="002D56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2D5629">
              <w:rPr>
                <w:rFonts w:ascii="Times New Roman" w:eastAsia="Times New Roman" w:hAnsi="Times New Roman" w:cs="Times New Roman"/>
                <w:color w:val="000000"/>
                <w:sz w:val="24"/>
                <w:szCs w:val="24"/>
                <w:lang w:eastAsia="ru-RU" w:bidi="ru-RU"/>
              </w:rPr>
              <w:t>Площадь</w:t>
            </w:r>
          </w:p>
          <w:p w:rsidR="00E41554" w:rsidRPr="002D56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2D5629">
              <w:rPr>
                <w:rFonts w:ascii="Times New Roman" w:eastAsia="Times New Roman" w:hAnsi="Times New Roman" w:cs="Times New Roman"/>
                <w:color w:val="000000"/>
                <w:sz w:val="24"/>
                <w:szCs w:val="24"/>
                <w:lang w:eastAsia="ru-RU" w:bidi="ru-RU"/>
              </w:rPr>
              <w:t>кв.м</w:t>
            </w:r>
            <w:proofErr w:type="spellEnd"/>
            <w:r w:rsidRPr="002D5629">
              <w:rPr>
                <w:rFonts w:ascii="Times New Roman" w:eastAsia="Times New Roman" w:hAnsi="Times New Roman" w:cs="Times New Roman"/>
                <w:color w:val="000000"/>
                <w:sz w:val="24"/>
                <w:szCs w:val="24"/>
                <w:lang w:eastAsia="ru-RU" w:bidi="ru-RU"/>
              </w:rPr>
              <w:t>.</w:t>
            </w:r>
          </w:p>
        </w:tc>
      </w:tr>
      <w:tr w:rsidR="00E41554" w:rsidRPr="002D5629" w:rsidTr="00E41554">
        <w:trPr>
          <w:trHeight w:hRule="exact" w:val="1617"/>
        </w:trPr>
        <w:tc>
          <w:tcPr>
            <w:tcW w:w="920" w:type="dxa"/>
            <w:tcBorders>
              <w:top w:val="single" w:sz="4" w:space="0" w:color="auto"/>
              <w:left w:val="single" w:sz="4" w:space="0" w:color="auto"/>
              <w:bottom w:val="single" w:sz="4" w:space="0" w:color="auto"/>
            </w:tcBorders>
            <w:shd w:val="clear" w:color="auto" w:fill="FFFFFF"/>
          </w:tcPr>
          <w:p w:rsidR="00E41554" w:rsidRPr="002D5629" w:rsidRDefault="00E41554" w:rsidP="00E41554">
            <w:pPr>
              <w:pStyle w:val="a6"/>
              <w:widowControl w:val="0"/>
              <w:numPr>
                <w:ilvl w:val="0"/>
                <w:numId w:val="7"/>
              </w:numPr>
              <w:spacing w:after="0" w:line="240" w:lineRule="auto"/>
              <w:jc w:val="center"/>
              <w:rPr>
                <w:rFonts w:ascii="Times New Roman" w:eastAsia="Courier New" w:hAnsi="Times New Roman" w:cs="Times New Roman"/>
                <w:color w:val="000000"/>
                <w:sz w:val="24"/>
                <w:szCs w:val="24"/>
                <w:lang w:eastAsia="ru-RU" w:bidi="ru-RU"/>
              </w:rPr>
            </w:pPr>
          </w:p>
        </w:tc>
        <w:tc>
          <w:tcPr>
            <w:tcW w:w="2982" w:type="dxa"/>
            <w:tcBorders>
              <w:top w:val="single" w:sz="4" w:space="0" w:color="auto"/>
              <w:left w:val="single" w:sz="4" w:space="0" w:color="auto"/>
              <w:bottom w:val="single" w:sz="4" w:space="0" w:color="auto"/>
            </w:tcBorders>
            <w:shd w:val="clear" w:color="auto" w:fill="FFFFFF"/>
          </w:tcPr>
          <w:p w:rsidR="00E41554" w:rsidRPr="002D5629" w:rsidRDefault="00E41554" w:rsidP="00E41554">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p>
        </w:tc>
        <w:tc>
          <w:tcPr>
            <w:tcW w:w="3984" w:type="dxa"/>
            <w:tcBorders>
              <w:top w:val="single" w:sz="4" w:space="0" w:color="auto"/>
              <w:left w:val="single" w:sz="4" w:space="0" w:color="auto"/>
              <w:bottom w:val="single" w:sz="4" w:space="0" w:color="auto"/>
            </w:tcBorders>
            <w:shd w:val="clear" w:color="auto" w:fill="FFFFFF"/>
          </w:tcPr>
          <w:p w:rsidR="00E41554"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2D5629">
              <w:rPr>
                <w:rFonts w:ascii="Times New Roman" w:eastAsia="Times New Roman" w:hAnsi="Times New Roman" w:cs="Times New Roman"/>
                <w:color w:val="000000"/>
                <w:sz w:val="24"/>
                <w:szCs w:val="24"/>
                <w:lang w:eastAsia="ru-RU" w:bidi="ru-RU"/>
              </w:rPr>
              <w:t>Ом</w:t>
            </w:r>
            <w:r>
              <w:rPr>
                <w:rFonts w:ascii="Times New Roman" w:eastAsia="Times New Roman" w:hAnsi="Times New Roman" w:cs="Times New Roman"/>
                <w:color w:val="000000"/>
                <w:sz w:val="24"/>
                <w:szCs w:val="24"/>
                <w:lang w:eastAsia="ru-RU" w:bidi="ru-RU"/>
              </w:rPr>
              <w:t>ская область Черлакский район</w:t>
            </w:r>
          </w:p>
          <w:p w:rsidR="00E41554" w:rsidRPr="002D5629" w:rsidRDefault="00E41554" w:rsidP="00F21044">
            <w:pPr>
              <w:widowControl w:val="0"/>
              <w:spacing w:after="0" w:line="240" w:lineRule="auto"/>
              <w:jc w:val="center"/>
              <w:rPr>
                <w:rFonts w:ascii="Times New Roman" w:eastAsia="Times New Roman" w:hAnsi="Times New Roman" w:cs="Times New Roman"/>
                <w:color w:val="000000"/>
                <w:sz w:val="24"/>
                <w:szCs w:val="24"/>
                <w:lang w:eastAsia="ru-RU" w:bidi="ru-RU"/>
              </w:rPr>
            </w:pPr>
            <w:r w:rsidRPr="002D5629">
              <w:rPr>
                <w:rFonts w:ascii="Times New Roman" w:eastAsia="Times New Roman" w:hAnsi="Times New Roman" w:cs="Times New Roman"/>
                <w:color w:val="000000"/>
                <w:sz w:val="24"/>
                <w:szCs w:val="24"/>
                <w:lang w:eastAsia="ru-RU" w:bidi="ru-RU"/>
              </w:rPr>
              <w:t xml:space="preserve">с. Иртыш ул. </w:t>
            </w:r>
            <w:r w:rsidR="00F21044">
              <w:rPr>
                <w:rFonts w:ascii="Times New Roman" w:eastAsia="Times New Roman" w:hAnsi="Times New Roman" w:cs="Times New Roman"/>
                <w:color w:val="000000"/>
                <w:sz w:val="24"/>
                <w:szCs w:val="24"/>
                <w:lang w:eastAsia="ru-RU" w:bidi="ru-RU"/>
              </w:rPr>
              <w:t>______________</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E41554" w:rsidRPr="002D56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p>
        </w:tc>
      </w:tr>
    </w:tbl>
    <w:p w:rsidR="00E41554" w:rsidRDefault="00E41554" w:rsidP="00F537B2">
      <w:pPr>
        <w:pStyle w:val="a5"/>
        <w:jc w:val="center"/>
        <w:rPr>
          <w:rFonts w:ascii="Times New Roman" w:eastAsia="Times New Roman" w:hAnsi="Times New Roman" w:cs="Times New Roman"/>
          <w:bCs/>
          <w:sz w:val="20"/>
          <w:szCs w:val="20"/>
          <w:lang w:eastAsia="ru-RU"/>
        </w:rPr>
      </w:pPr>
    </w:p>
    <w:p w:rsidR="00E41554" w:rsidRPr="00E41554" w:rsidRDefault="00E41554" w:rsidP="00F537B2">
      <w:pPr>
        <w:pStyle w:val="a5"/>
        <w:jc w:val="center"/>
        <w:rPr>
          <w:rFonts w:ascii="Times New Roman" w:eastAsia="Times New Roman" w:hAnsi="Times New Roman" w:cs="Times New Roman"/>
          <w:b/>
          <w:bCs/>
          <w:sz w:val="24"/>
          <w:szCs w:val="24"/>
          <w:lang w:eastAsia="ru-RU"/>
        </w:rPr>
      </w:pPr>
      <w:r w:rsidRPr="00E41554">
        <w:rPr>
          <w:rFonts w:ascii="Times New Roman" w:eastAsia="Times New Roman" w:hAnsi="Times New Roman" w:cs="Times New Roman"/>
          <w:b/>
          <w:bCs/>
          <w:sz w:val="24"/>
          <w:szCs w:val="24"/>
          <w:lang w:eastAsia="ru-RU"/>
        </w:rPr>
        <w:t>Подписи сторон</w:t>
      </w:r>
    </w:p>
    <w:p w:rsidR="00E41554" w:rsidRDefault="00E41554" w:rsidP="00F537B2">
      <w:pPr>
        <w:pStyle w:val="a5"/>
        <w:jc w:val="center"/>
        <w:rPr>
          <w:rFonts w:ascii="Times New Roman" w:eastAsia="Times New Roman" w:hAnsi="Times New Roman" w:cs="Times New Roman"/>
          <w:bCs/>
          <w:sz w:val="20"/>
          <w:szCs w:val="20"/>
          <w:lang w:eastAsia="ru-RU"/>
        </w:rPr>
      </w:pPr>
    </w:p>
    <w:p w:rsidR="00E41554" w:rsidRDefault="00E41554" w:rsidP="00F537B2">
      <w:pPr>
        <w:pStyle w:val="a5"/>
        <w:jc w:val="center"/>
        <w:rPr>
          <w:rFonts w:ascii="Times New Roman" w:eastAsia="Times New Roman" w:hAnsi="Times New Roman" w:cs="Times New Roman"/>
          <w:bCs/>
          <w:sz w:val="20"/>
          <w:szCs w:val="20"/>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E41554" w:rsidRPr="00D95AEF" w:rsidTr="00E41554">
        <w:trPr>
          <w:trHeight w:val="701"/>
        </w:trPr>
        <w:tc>
          <w:tcPr>
            <w:tcW w:w="4928" w:type="dxa"/>
            <w:tcBorders>
              <w:top w:val="nil"/>
              <w:left w:val="nil"/>
              <w:bottom w:val="nil"/>
              <w:right w:val="nil"/>
            </w:tcBorders>
          </w:tcPr>
          <w:p w:rsidR="00E41554" w:rsidRPr="00D95AEF" w:rsidRDefault="00E41554" w:rsidP="008242AD">
            <w:pPr>
              <w:tabs>
                <w:tab w:val="left" w:pos="8931"/>
              </w:tabs>
              <w:spacing w:after="0" w:line="240" w:lineRule="auto"/>
              <w:jc w:val="both"/>
              <w:rPr>
                <w:rFonts w:ascii="Times New Roman" w:eastAsia="Times New Roman" w:hAnsi="Times New Roman" w:cs="Times New Roman"/>
                <w:b/>
                <w:spacing w:val="10"/>
                <w:sz w:val="24"/>
                <w:szCs w:val="24"/>
                <w:lang w:eastAsia="ru-RU"/>
              </w:rPr>
            </w:pPr>
            <w:proofErr w:type="spellStart"/>
            <w:r w:rsidRPr="00C920EF">
              <w:rPr>
                <w:rFonts w:ascii="Times New Roman" w:eastAsia="Times New Roman" w:hAnsi="Times New Roman" w:cs="Times New Roman"/>
                <w:b/>
                <w:spacing w:val="10"/>
                <w:sz w:val="24"/>
                <w:szCs w:val="24"/>
                <w:lang w:eastAsia="ru-RU"/>
              </w:rPr>
              <w:t>Судодатель</w:t>
            </w:r>
            <w:proofErr w:type="spellEnd"/>
          </w:p>
          <w:p w:rsidR="00E41554" w:rsidRPr="00D95AEF" w:rsidRDefault="00E41554" w:rsidP="008242AD">
            <w:pPr>
              <w:tabs>
                <w:tab w:val="left" w:pos="8931"/>
              </w:tabs>
              <w:spacing w:after="0" w:line="240" w:lineRule="auto"/>
              <w:jc w:val="both"/>
              <w:rPr>
                <w:rFonts w:ascii="Times New Roman" w:eastAsia="Times New Roman" w:hAnsi="Times New Roman" w:cs="Times New Roman"/>
                <w:b/>
                <w:spacing w:val="10"/>
                <w:sz w:val="24"/>
                <w:szCs w:val="24"/>
                <w:lang w:eastAsia="ru-RU"/>
              </w:rPr>
            </w:pPr>
          </w:p>
        </w:tc>
        <w:tc>
          <w:tcPr>
            <w:tcW w:w="4819" w:type="dxa"/>
            <w:tcBorders>
              <w:top w:val="nil"/>
              <w:left w:val="nil"/>
              <w:bottom w:val="nil"/>
              <w:right w:val="nil"/>
            </w:tcBorders>
          </w:tcPr>
          <w:p w:rsidR="00E41554" w:rsidRPr="00D95AEF" w:rsidRDefault="00E41554" w:rsidP="008242AD">
            <w:pPr>
              <w:tabs>
                <w:tab w:val="left" w:pos="8931"/>
              </w:tabs>
              <w:spacing w:after="0" w:line="240" w:lineRule="auto"/>
              <w:jc w:val="both"/>
              <w:rPr>
                <w:rFonts w:ascii="Times New Roman" w:eastAsia="Times New Roman" w:hAnsi="Times New Roman" w:cs="Times New Roman"/>
                <w:b/>
                <w:spacing w:val="10"/>
                <w:sz w:val="24"/>
                <w:szCs w:val="24"/>
                <w:lang w:eastAsia="ru-RU"/>
              </w:rPr>
            </w:pPr>
            <w:proofErr w:type="spellStart"/>
            <w:r w:rsidRPr="00C920EF">
              <w:rPr>
                <w:rFonts w:ascii="Times New Roman" w:eastAsia="Times New Roman" w:hAnsi="Times New Roman" w:cs="Times New Roman"/>
                <w:b/>
                <w:spacing w:val="10"/>
                <w:sz w:val="24"/>
                <w:szCs w:val="24"/>
                <w:lang w:eastAsia="ru-RU"/>
              </w:rPr>
              <w:t>Судополучатель</w:t>
            </w:r>
            <w:proofErr w:type="spellEnd"/>
          </w:p>
        </w:tc>
      </w:tr>
      <w:tr w:rsidR="00E41554" w:rsidRPr="00D95AEF" w:rsidTr="00824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28" w:type="dxa"/>
          </w:tcPr>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Pr="00D95AEF" w:rsidRDefault="00E41554" w:rsidP="008242AD">
            <w:pPr>
              <w:spacing w:after="0" w:line="240" w:lineRule="auto"/>
              <w:jc w:val="both"/>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t>Глава Иртышского сельского поселения</w:t>
            </w:r>
          </w:p>
          <w:p w:rsidR="00E41554" w:rsidRPr="00D95AEF" w:rsidRDefault="00E41554" w:rsidP="008242AD">
            <w:pPr>
              <w:spacing w:after="0" w:line="240" w:lineRule="auto"/>
              <w:jc w:val="both"/>
              <w:rPr>
                <w:rFonts w:ascii="Times New Roman" w:eastAsia="Times New Roman" w:hAnsi="Times New Roman" w:cs="Times New Roman"/>
                <w:sz w:val="24"/>
                <w:szCs w:val="24"/>
                <w:lang w:eastAsia="ru-RU"/>
              </w:rPr>
            </w:pPr>
          </w:p>
          <w:p w:rsidR="00E41554" w:rsidRPr="00D95AEF" w:rsidRDefault="00E41554" w:rsidP="008242AD">
            <w:pPr>
              <w:spacing w:after="0" w:line="240" w:lineRule="auto"/>
              <w:jc w:val="both"/>
              <w:rPr>
                <w:rFonts w:ascii="Times New Roman" w:eastAsia="Times New Roman" w:hAnsi="Times New Roman" w:cs="Times New Roman"/>
                <w:sz w:val="24"/>
                <w:szCs w:val="24"/>
                <w:lang w:eastAsia="ru-RU"/>
              </w:rPr>
            </w:pPr>
            <w:r w:rsidRPr="00D95AEF">
              <w:rPr>
                <w:rFonts w:ascii="Times New Roman" w:eastAsia="Times New Roman" w:hAnsi="Times New Roman" w:cs="Times New Roman"/>
                <w:sz w:val="24"/>
                <w:szCs w:val="24"/>
                <w:lang w:eastAsia="ru-RU"/>
              </w:rPr>
              <w:t>_________________________ Н.Г. Шульга</w:t>
            </w:r>
          </w:p>
        </w:tc>
        <w:tc>
          <w:tcPr>
            <w:tcW w:w="4819" w:type="dxa"/>
          </w:tcPr>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Default="00E41554" w:rsidP="00824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p w:rsidR="00E41554" w:rsidRDefault="00E41554" w:rsidP="008242AD">
            <w:pPr>
              <w:spacing w:after="0" w:line="240" w:lineRule="auto"/>
              <w:jc w:val="both"/>
              <w:rPr>
                <w:rFonts w:ascii="Times New Roman" w:eastAsia="Times New Roman" w:hAnsi="Times New Roman" w:cs="Times New Roman"/>
                <w:sz w:val="24"/>
                <w:szCs w:val="24"/>
                <w:lang w:eastAsia="ru-RU"/>
              </w:rPr>
            </w:pPr>
          </w:p>
          <w:p w:rsidR="00E41554" w:rsidRPr="00D95AEF" w:rsidRDefault="00E41554" w:rsidP="00824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E41554" w:rsidRDefault="00E41554" w:rsidP="00E41554">
      <w:pPr>
        <w:pStyle w:val="a5"/>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sz w:val="20"/>
          <w:szCs w:val="20"/>
          <w:lang w:eastAsia="ru-RU"/>
        </w:rPr>
        <w:t xml:space="preserve">МП                                                                 </w:t>
      </w:r>
      <w:r>
        <w:rPr>
          <w:rFonts w:ascii="Times New Roman" w:eastAsia="Times New Roman" w:hAnsi="Times New Roman" w:cs="Times New Roman"/>
          <w:color w:val="000000"/>
          <w:sz w:val="24"/>
          <w:szCs w:val="24"/>
          <w:lang w:eastAsia="ru-RU" w:bidi="ru-RU"/>
        </w:rPr>
        <w:t xml:space="preserve"> </w:t>
      </w:r>
    </w:p>
    <w:p w:rsidR="00F537B2" w:rsidRPr="004049C2" w:rsidRDefault="00E41554" w:rsidP="004049C2">
      <w:pPr>
        <w:widowControl w:val="0"/>
        <w:spacing w:after="1580" w:line="240" w:lineRule="auto"/>
        <w:ind w:left="1482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2</w:t>
      </w:r>
    </w:p>
    <w:sectPr w:rsidR="00F537B2" w:rsidRPr="004049C2" w:rsidSect="00B001E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1EA"/>
    <w:multiLevelType w:val="multilevel"/>
    <w:tmpl w:val="9F1C8FB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CB179A5"/>
    <w:multiLevelType w:val="multilevel"/>
    <w:tmpl w:val="612C47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27900719"/>
    <w:multiLevelType w:val="multilevel"/>
    <w:tmpl w:val="E34ECCC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A4298D"/>
    <w:multiLevelType w:val="multilevel"/>
    <w:tmpl w:val="53EC1CE4"/>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61F65E24"/>
    <w:multiLevelType w:val="multilevel"/>
    <w:tmpl w:val="A470F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B37796"/>
    <w:multiLevelType w:val="multilevel"/>
    <w:tmpl w:val="EFDA161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0007F5"/>
    <w:multiLevelType w:val="multilevel"/>
    <w:tmpl w:val="E8AC98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66"/>
        <w:szCs w:val="6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AD57A6"/>
    <w:multiLevelType w:val="hybridMultilevel"/>
    <w:tmpl w:val="CCA8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75"/>
    <w:rsid w:val="000124DD"/>
    <w:rsid w:val="00021345"/>
    <w:rsid w:val="00023C2C"/>
    <w:rsid w:val="000664C0"/>
    <w:rsid w:val="00076A61"/>
    <w:rsid w:val="000D0301"/>
    <w:rsid w:val="000F37F2"/>
    <w:rsid w:val="00127DCA"/>
    <w:rsid w:val="00173C37"/>
    <w:rsid w:val="001C1077"/>
    <w:rsid w:val="001F22D7"/>
    <w:rsid w:val="001F23A4"/>
    <w:rsid w:val="001F57C9"/>
    <w:rsid w:val="00212308"/>
    <w:rsid w:val="0021357B"/>
    <w:rsid w:val="00243C09"/>
    <w:rsid w:val="002A4225"/>
    <w:rsid w:val="002D28A6"/>
    <w:rsid w:val="002D5629"/>
    <w:rsid w:val="002F4B80"/>
    <w:rsid w:val="003610B3"/>
    <w:rsid w:val="00362296"/>
    <w:rsid w:val="003850DC"/>
    <w:rsid w:val="004049C2"/>
    <w:rsid w:val="00407502"/>
    <w:rsid w:val="00407EBD"/>
    <w:rsid w:val="00492438"/>
    <w:rsid w:val="00497700"/>
    <w:rsid w:val="004D0AB3"/>
    <w:rsid w:val="004F21B6"/>
    <w:rsid w:val="00503EAA"/>
    <w:rsid w:val="005C18DA"/>
    <w:rsid w:val="00604E5F"/>
    <w:rsid w:val="00625163"/>
    <w:rsid w:val="0063095B"/>
    <w:rsid w:val="006534CE"/>
    <w:rsid w:val="006626FC"/>
    <w:rsid w:val="006A4549"/>
    <w:rsid w:val="00741E6D"/>
    <w:rsid w:val="0075036B"/>
    <w:rsid w:val="007A7335"/>
    <w:rsid w:val="007B7A46"/>
    <w:rsid w:val="007E1FBC"/>
    <w:rsid w:val="00804C06"/>
    <w:rsid w:val="0081397B"/>
    <w:rsid w:val="00814176"/>
    <w:rsid w:val="008259C7"/>
    <w:rsid w:val="00825B5E"/>
    <w:rsid w:val="00872677"/>
    <w:rsid w:val="008730CF"/>
    <w:rsid w:val="0093020E"/>
    <w:rsid w:val="0097283B"/>
    <w:rsid w:val="009C56B2"/>
    <w:rsid w:val="009D7873"/>
    <w:rsid w:val="00A1170C"/>
    <w:rsid w:val="00A76D42"/>
    <w:rsid w:val="00AD613A"/>
    <w:rsid w:val="00B001E3"/>
    <w:rsid w:val="00B17037"/>
    <w:rsid w:val="00B56F08"/>
    <w:rsid w:val="00C01E39"/>
    <w:rsid w:val="00C56A9B"/>
    <w:rsid w:val="00C87ED8"/>
    <w:rsid w:val="00C920EF"/>
    <w:rsid w:val="00CA77A4"/>
    <w:rsid w:val="00CB6075"/>
    <w:rsid w:val="00CC48EA"/>
    <w:rsid w:val="00CD4CE0"/>
    <w:rsid w:val="00D4428B"/>
    <w:rsid w:val="00D550CE"/>
    <w:rsid w:val="00D67A4F"/>
    <w:rsid w:val="00D95AEF"/>
    <w:rsid w:val="00DD2121"/>
    <w:rsid w:val="00DF6A56"/>
    <w:rsid w:val="00E20B89"/>
    <w:rsid w:val="00E24765"/>
    <w:rsid w:val="00E34CCB"/>
    <w:rsid w:val="00E41554"/>
    <w:rsid w:val="00E47BB6"/>
    <w:rsid w:val="00E51464"/>
    <w:rsid w:val="00EF6420"/>
    <w:rsid w:val="00F015B2"/>
    <w:rsid w:val="00F21044"/>
    <w:rsid w:val="00F36723"/>
    <w:rsid w:val="00F537B2"/>
    <w:rsid w:val="00F57B9B"/>
    <w:rsid w:val="00F969CE"/>
    <w:rsid w:val="00FD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B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_"/>
    <w:basedOn w:val="a0"/>
    <w:link w:val="50"/>
    <w:rsid w:val="000664C0"/>
    <w:rPr>
      <w:rFonts w:ascii="Times New Roman" w:eastAsia="Times New Roman" w:hAnsi="Times New Roman" w:cs="Times New Roman"/>
      <w:sz w:val="74"/>
      <w:szCs w:val="74"/>
      <w:shd w:val="clear" w:color="auto" w:fill="FFFFFF"/>
    </w:rPr>
  </w:style>
  <w:style w:type="character" w:customStyle="1" w:styleId="2">
    <w:name w:val="Основной текст (2)_"/>
    <w:basedOn w:val="a0"/>
    <w:link w:val="20"/>
    <w:rsid w:val="000664C0"/>
    <w:rPr>
      <w:rFonts w:ascii="Arial" w:eastAsia="Arial" w:hAnsi="Arial" w:cs="Arial"/>
      <w:b/>
      <w:bCs/>
      <w:color w:val="6D7DBB"/>
      <w:sz w:val="38"/>
      <w:szCs w:val="38"/>
      <w:shd w:val="clear" w:color="auto" w:fill="FFFFFF"/>
    </w:rPr>
  </w:style>
  <w:style w:type="character" w:customStyle="1" w:styleId="a4">
    <w:name w:val="Основной текст_"/>
    <w:basedOn w:val="a0"/>
    <w:link w:val="1"/>
    <w:rsid w:val="000664C0"/>
    <w:rPr>
      <w:rFonts w:ascii="Times New Roman" w:eastAsia="Times New Roman" w:hAnsi="Times New Roman" w:cs="Times New Roman"/>
      <w:sz w:val="66"/>
      <w:szCs w:val="66"/>
      <w:shd w:val="clear" w:color="auto" w:fill="FFFFFF"/>
    </w:rPr>
  </w:style>
  <w:style w:type="character" w:customStyle="1" w:styleId="21">
    <w:name w:val="Заголовок №2_"/>
    <w:basedOn w:val="a0"/>
    <w:link w:val="22"/>
    <w:rsid w:val="000664C0"/>
    <w:rPr>
      <w:rFonts w:ascii="Times New Roman" w:eastAsia="Times New Roman" w:hAnsi="Times New Roman" w:cs="Times New Roman"/>
      <w:b/>
      <w:bCs/>
      <w:sz w:val="74"/>
      <w:szCs w:val="74"/>
      <w:shd w:val="clear" w:color="auto" w:fill="FFFFFF"/>
    </w:rPr>
  </w:style>
  <w:style w:type="character" w:customStyle="1" w:styleId="3">
    <w:name w:val="Заголовок №3_"/>
    <w:basedOn w:val="a0"/>
    <w:link w:val="30"/>
    <w:rsid w:val="000664C0"/>
    <w:rPr>
      <w:rFonts w:ascii="Times New Roman" w:eastAsia="Times New Roman" w:hAnsi="Times New Roman" w:cs="Times New Roman"/>
      <w:sz w:val="74"/>
      <w:szCs w:val="74"/>
      <w:shd w:val="clear" w:color="auto" w:fill="FFFFFF"/>
    </w:rPr>
  </w:style>
  <w:style w:type="character" w:customStyle="1" w:styleId="4">
    <w:name w:val="Заголовок №4_"/>
    <w:basedOn w:val="a0"/>
    <w:link w:val="40"/>
    <w:rsid w:val="000664C0"/>
    <w:rPr>
      <w:rFonts w:ascii="Times New Roman" w:eastAsia="Times New Roman" w:hAnsi="Times New Roman" w:cs="Times New Roman"/>
      <w:b/>
      <w:bCs/>
      <w:sz w:val="66"/>
      <w:szCs w:val="66"/>
      <w:shd w:val="clear" w:color="auto" w:fill="FFFFFF"/>
    </w:rPr>
  </w:style>
  <w:style w:type="paragraph" w:customStyle="1" w:styleId="50">
    <w:name w:val="Основной текст (5)"/>
    <w:basedOn w:val="a"/>
    <w:link w:val="5"/>
    <w:rsid w:val="000664C0"/>
    <w:pPr>
      <w:widowControl w:val="0"/>
      <w:shd w:val="clear" w:color="auto" w:fill="FFFFFF"/>
      <w:spacing w:after="0" w:line="240" w:lineRule="auto"/>
    </w:pPr>
    <w:rPr>
      <w:rFonts w:ascii="Times New Roman" w:eastAsia="Times New Roman" w:hAnsi="Times New Roman" w:cs="Times New Roman"/>
      <w:sz w:val="74"/>
      <w:szCs w:val="74"/>
    </w:rPr>
  </w:style>
  <w:style w:type="paragraph" w:customStyle="1" w:styleId="20">
    <w:name w:val="Основной текст (2)"/>
    <w:basedOn w:val="a"/>
    <w:link w:val="2"/>
    <w:rsid w:val="000664C0"/>
    <w:pPr>
      <w:widowControl w:val="0"/>
      <w:shd w:val="clear" w:color="auto" w:fill="FFFFFF"/>
      <w:spacing w:after="120" w:line="240" w:lineRule="auto"/>
    </w:pPr>
    <w:rPr>
      <w:rFonts w:ascii="Arial" w:eastAsia="Arial" w:hAnsi="Arial" w:cs="Arial"/>
      <w:b/>
      <w:bCs/>
      <w:color w:val="6D7DBB"/>
      <w:sz w:val="38"/>
      <w:szCs w:val="38"/>
    </w:rPr>
  </w:style>
  <w:style w:type="paragraph" w:customStyle="1" w:styleId="1">
    <w:name w:val="Основной текст1"/>
    <w:basedOn w:val="a"/>
    <w:link w:val="a4"/>
    <w:rsid w:val="000664C0"/>
    <w:pPr>
      <w:widowControl w:val="0"/>
      <w:shd w:val="clear" w:color="auto" w:fill="FFFFFF"/>
      <w:spacing w:after="0"/>
    </w:pPr>
    <w:rPr>
      <w:rFonts w:ascii="Times New Roman" w:eastAsia="Times New Roman" w:hAnsi="Times New Roman" w:cs="Times New Roman"/>
      <w:sz w:val="66"/>
      <w:szCs w:val="66"/>
    </w:rPr>
  </w:style>
  <w:style w:type="paragraph" w:customStyle="1" w:styleId="22">
    <w:name w:val="Заголовок №2"/>
    <w:basedOn w:val="a"/>
    <w:link w:val="21"/>
    <w:rsid w:val="000664C0"/>
    <w:pPr>
      <w:widowControl w:val="0"/>
      <w:shd w:val="clear" w:color="auto" w:fill="FFFFFF"/>
      <w:spacing w:after="740" w:line="240" w:lineRule="auto"/>
      <w:jc w:val="center"/>
      <w:outlineLvl w:val="1"/>
    </w:pPr>
    <w:rPr>
      <w:rFonts w:ascii="Times New Roman" w:eastAsia="Times New Roman" w:hAnsi="Times New Roman" w:cs="Times New Roman"/>
      <w:b/>
      <w:bCs/>
      <w:sz w:val="74"/>
      <w:szCs w:val="74"/>
    </w:rPr>
  </w:style>
  <w:style w:type="paragraph" w:customStyle="1" w:styleId="30">
    <w:name w:val="Заголовок №3"/>
    <w:basedOn w:val="a"/>
    <w:link w:val="3"/>
    <w:rsid w:val="000664C0"/>
    <w:pPr>
      <w:widowControl w:val="0"/>
      <w:shd w:val="clear" w:color="auto" w:fill="FFFFFF"/>
      <w:spacing w:after="2260" w:line="240" w:lineRule="auto"/>
      <w:ind w:left="14580"/>
      <w:outlineLvl w:val="2"/>
    </w:pPr>
    <w:rPr>
      <w:rFonts w:ascii="Times New Roman" w:eastAsia="Times New Roman" w:hAnsi="Times New Roman" w:cs="Times New Roman"/>
      <w:sz w:val="74"/>
      <w:szCs w:val="74"/>
    </w:rPr>
  </w:style>
  <w:style w:type="paragraph" w:customStyle="1" w:styleId="40">
    <w:name w:val="Заголовок №4"/>
    <w:basedOn w:val="a"/>
    <w:link w:val="4"/>
    <w:rsid w:val="000664C0"/>
    <w:pPr>
      <w:widowControl w:val="0"/>
      <w:shd w:val="clear" w:color="auto" w:fill="FFFFFF"/>
      <w:spacing w:after="0" w:line="283" w:lineRule="auto"/>
      <w:ind w:left="3610"/>
      <w:jc w:val="center"/>
      <w:outlineLvl w:val="3"/>
    </w:pPr>
    <w:rPr>
      <w:rFonts w:ascii="Times New Roman" w:eastAsia="Times New Roman" w:hAnsi="Times New Roman" w:cs="Times New Roman"/>
      <w:b/>
      <w:bCs/>
      <w:sz w:val="66"/>
      <w:szCs w:val="66"/>
    </w:rPr>
  </w:style>
  <w:style w:type="paragraph" w:styleId="a5">
    <w:name w:val="No Spacing"/>
    <w:uiPriority w:val="1"/>
    <w:qFormat/>
    <w:rsid w:val="000664C0"/>
    <w:pPr>
      <w:spacing w:after="0" w:line="240" w:lineRule="auto"/>
    </w:pPr>
  </w:style>
  <w:style w:type="paragraph" w:styleId="a6">
    <w:name w:val="List Paragraph"/>
    <w:basedOn w:val="a"/>
    <w:uiPriority w:val="34"/>
    <w:qFormat/>
    <w:rsid w:val="00023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B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_"/>
    <w:basedOn w:val="a0"/>
    <w:link w:val="50"/>
    <w:rsid w:val="000664C0"/>
    <w:rPr>
      <w:rFonts w:ascii="Times New Roman" w:eastAsia="Times New Roman" w:hAnsi="Times New Roman" w:cs="Times New Roman"/>
      <w:sz w:val="74"/>
      <w:szCs w:val="74"/>
      <w:shd w:val="clear" w:color="auto" w:fill="FFFFFF"/>
    </w:rPr>
  </w:style>
  <w:style w:type="character" w:customStyle="1" w:styleId="2">
    <w:name w:val="Основной текст (2)_"/>
    <w:basedOn w:val="a0"/>
    <w:link w:val="20"/>
    <w:rsid w:val="000664C0"/>
    <w:rPr>
      <w:rFonts w:ascii="Arial" w:eastAsia="Arial" w:hAnsi="Arial" w:cs="Arial"/>
      <w:b/>
      <w:bCs/>
      <w:color w:val="6D7DBB"/>
      <w:sz w:val="38"/>
      <w:szCs w:val="38"/>
      <w:shd w:val="clear" w:color="auto" w:fill="FFFFFF"/>
    </w:rPr>
  </w:style>
  <w:style w:type="character" w:customStyle="1" w:styleId="a4">
    <w:name w:val="Основной текст_"/>
    <w:basedOn w:val="a0"/>
    <w:link w:val="1"/>
    <w:rsid w:val="000664C0"/>
    <w:rPr>
      <w:rFonts w:ascii="Times New Roman" w:eastAsia="Times New Roman" w:hAnsi="Times New Roman" w:cs="Times New Roman"/>
      <w:sz w:val="66"/>
      <w:szCs w:val="66"/>
      <w:shd w:val="clear" w:color="auto" w:fill="FFFFFF"/>
    </w:rPr>
  </w:style>
  <w:style w:type="character" w:customStyle="1" w:styleId="21">
    <w:name w:val="Заголовок №2_"/>
    <w:basedOn w:val="a0"/>
    <w:link w:val="22"/>
    <w:rsid w:val="000664C0"/>
    <w:rPr>
      <w:rFonts w:ascii="Times New Roman" w:eastAsia="Times New Roman" w:hAnsi="Times New Roman" w:cs="Times New Roman"/>
      <w:b/>
      <w:bCs/>
      <w:sz w:val="74"/>
      <w:szCs w:val="74"/>
      <w:shd w:val="clear" w:color="auto" w:fill="FFFFFF"/>
    </w:rPr>
  </w:style>
  <w:style w:type="character" w:customStyle="1" w:styleId="3">
    <w:name w:val="Заголовок №3_"/>
    <w:basedOn w:val="a0"/>
    <w:link w:val="30"/>
    <w:rsid w:val="000664C0"/>
    <w:rPr>
      <w:rFonts w:ascii="Times New Roman" w:eastAsia="Times New Roman" w:hAnsi="Times New Roman" w:cs="Times New Roman"/>
      <w:sz w:val="74"/>
      <w:szCs w:val="74"/>
      <w:shd w:val="clear" w:color="auto" w:fill="FFFFFF"/>
    </w:rPr>
  </w:style>
  <w:style w:type="character" w:customStyle="1" w:styleId="4">
    <w:name w:val="Заголовок №4_"/>
    <w:basedOn w:val="a0"/>
    <w:link w:val="40"/>
    <w:rsid w:val="000664C0"/>
    <w:rPr>
      <w:rFonts w:ascii="Times New Roman" w:eastAsia="Times New Roman" w:hAnsi="Times New Roman" w:cs="Times New Roman"/>
      <w:b/>
      <w:bCs/>
      <w:sz w:val="66"/>
      <w:szCs w:val="66"/>
      <w:shd w:val="clear" w:color="auto" w:fill="FFFFFF"/>
    </w:rPr>
  </w:style>
  <w:style w:type="paragraph" w:customStyle="1" w:styleId="50">
    <w:name w:val="Основной текст (5)"/>
    <w:basedOn w:val="a"/>
    <w:link w:val="5"/>
    <w:rsid w:val="000664C0"/>
    <w:pPr>
      <w:widowControl w:val="0"/>
      <w:shd w:val="clear" w:color="auto" w:fill="FFFFFF"/>
      <w:spacing w:after="0" w:line="240" w:lineRule="auto"/>
    </w:pPr>
    <w:rPr>
      <w:rFonts w:ascii="Times New Roman" w:eastAsia="Times New Roman" w:hAnsi="Times New Roman" w:cs="Times New Roman"/>
      <w:sz w:val="74"/>
      <w:szCs w:val="74"/>
    </w:rPr>
  </w:style>
  <w:style w:type="paragraph" w:customStyle="1" w:styleId="20">
    <w:name w:val="Основной текст (2)"/>
    <w:basedOn w:val="a"/>
    <w:link w:val="2"/>
    <w:rsid w:val="000664C0"/>
    <w:pPr>
      <w:widowControl w:val="0"/>
      <w:shd w:val="clear" w:color="auto" w:fill="FFFFFF"/>
      <w:spacing w:after="120" w:line="240" w:lineRule="auto"/>
    </w:pPr>
    <w:rPr>
      <w:rFonts w:ascii="Arial" w:eastAsia="Arial" w:hAnsi="Arial" w:cs="Arial"/>
      <w:b/>
      <w:bCs/>
      <w:color w:val="6D7DBB"/>
      <w:sz w:val="38"/>
      <w:szCs w:val="38"/>
    </w:rPr>
  </w:style>
  <w:style w:type="paragraph" w:customStyle="1" w:styleId="1">
    <w:name w:val="Основной текст1"/>
    <w:basedOn w:val="a"/>
    <w:link w:val="a4"/>
    <w:rsid w:val="000664C0"/>
    <w:pPr>
      <w:widowControl w:val="0"/>
      <w:shd w:val="clear" w:color="auto" w:fill="FFFFFF"/>
      <w:spacing w:after="0"/>
    </w:pPr>
    <w:rPr>
      <w:rFonts w:ascii="Times New Roman" w:eastAsia="Times New Roman" w:hAnsi="Times New Roman" w:cs="Times New Roman"/>
      <w:sz w:val="66"/>
      <w:szCs w:val="66"/>
    </w:rPr>
  </w:style>
  <w:style w:type="paragraph" w:customStyle="1" w:styleId="22">
    <w:name w:val="Заголовок №2"/>
    <w:basedOn w:val="a"/>
    <w:link w:val="21"/>
    <w:rsid w:val="000664C0"/>
    <w:pPr>
      <w:widowControl w:val="0"/>
      <w:shd w:val="clear" w:color="auto" w:fill="FFFFFF"/>
      <w:spacing w:after="740" w:line="240" w:lineRule="auto"/>
      <w:jc w:val="center"/>
      <w:outlineLvl w:val="1"/>
    </w:pPr>
    <w:rPr>
      <w:rFonts w:ascii="Times New Roman" w:eastAsia="Times New Roman" w:hAnsi="Times New Roman" w:cs="Times New Roman"/>
      <w:b/>
      <w:bCs/>
      <w:sz w:val="74"/>
      <w:szCs w:val="74"/>
    </w:rPr>
  </w:style>
  <w:style w:type="paragraph" w:customStyle="1" w:styleId="30">
    <w:name w:val="Заголовок №3"/>
    <w:basedOn w:val="a"/>
    <w:link w:val="3"/>
    <w:rsid w:val="000664C0"/>
    <w:pPr>
      <w:widowControl w:val="0"/>
      <w:shd w:val="clear" w:color="auto" w:fill="FFFFFF"/>
      <w:spacing w:after="2260" w:line="240" w:lineRule="auto"/>
      <w:ind w:left="14580"/>
      <w:outlineLvl w:val="2"/>
    </w:pPr>
    <w:rPr>
      <w:rFonts w:ascii="Times New Roman" w:eastAsia="Times New Roman" w:hAnsi="Times New Roman" w:cs="Times New Roman"/>
      <w:sz w:val="74"/>
      <w:szCs w:val="74"/>
    </w:rPr>
  </w:style>
  <w:style w:type="paragraph" w:customStyle="1" w:styleId="40">
    <w:name w:val="Заголовок №4"/>
    <w:basedOn w:val="a"/>
    <w:link w:val="4"/>
    <w:rsid w:val="000664C0"/>
    <w:pPr>
      <w:widowControl w:val="0"/>
      <w:shd w:val="clear" w:color="auto" w:fill="FFFFFF"/>
      <w:spacing w:after="0" w:line="283" w:lineRule="auto"/>
      <w:ind w:left="3610"/>
      <w:jc w:val="center"/>
      <w:outlineLvl w:val="3"/>
    </w:pPr>
    <w:rPr>
      <w:rFonts w:ascii="Times New Roman" w:eastAsia="Times New Roman" w:hAnsi="Times New Roman" w:cs="Times New Roman"/>
      <w:b/>
      <w:bCs/>
      <w:sz w:val="66"/>
      <w:szCs w:val="66"/>
    </w:rPr>
  </w:style>
  <w:style w:type="paragraph" w:styleId="a5">
    <w:name w:val="No Spacing"/>
    <w:uiPriority w:val="1"/>
    <w:qFormat/>
    <w:rsid w:val="000664C0"/>
    <w:pPr>
      <w:spacing w:after="0" w:line="240" w:lineRule="auto"/>
    </w:pPr>
  </w:style>
  <w:style w:type="paragraph" w:styleId="a6">
    <w:name w:val="List Paragraph"/>
    <w:basedOn w:val="a"/>
    <w:uiPriority w:val="34"/>
    <w:qFormat/>
    <w:rsid w:val="0002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79998">
      <w:bodyDiv w:val="1"/>
      <w:marLeft w:val="0"/>
      <w:marRight w:val="0"/>
      <w:marTop w:val="0"/>
      <w:marBottom w:val="0"/>
      <w:divBdr>
        <w:top w:val="none" w:sz="0" w:space="0" w:color="auto"/>
        <w:left w:val="none" w:sz="0" w:space="0" w:color="auto"/>
        <w:bottom w:val="none" w:sz="0" w:space="0" w:color="auto"/>
        <w:right w:val="none" w:sz="0" w:space="0" w:color="auto"/>
      </w:divBdr>
    </w:div>
    <w:div w:id="1304509684">
      <w:bodyDiv w:val="1"/>
      <w:marLeft w:val="0"/>
      <w:marRight w:val="0"/>
      <w:marTop w:val="0"/>
      <w:marBottom w:val="0"/>
      <w:divBdr>
        <w:top w:val="none" w:sz="0" w:space="0" w:color="auto"/>
        <w:left w:val="none" w:sz="0" w:space="0" w:color="auto"/>
        <w:bottom w:val="none" w:sz="0" w:space="0" w:color="auto"/>
        <w:right w:val="none" w:sz="0" w:space="0" w:color="auto"/>
      </w:divBdr>
    </w:div>
    <w:div w:id="1875846640">
      <w:bodyDiv w:val="1"/>
      <w:marLeft w:val="0"/>
      <w:marRight w:val="0"/>
      <w:marTop w:val="0"/>
      <w:marBottom w:val="0"/>
      <w:divBdr>
        <w:top w:val="none" w:sz="0" w:space="0" w:color="auto"/>
        <w:left w:val="none" w:sz="0" w:space="0" w:color="auto"/>
        <w:bottom w:val="none" w:sz="0" w:space="0" w:color="auto"/>
        <w:right w:val="none" w:sz="0" w:space="0" w:color="auto"/>
      </w:divBdr>
    </w:div>
    <w:div w:id="19835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ABD5-EAAD-4503-9CE3-DF5152B0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11</Pages>
  <Words>4137</Words>
  <Characters>23586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2024-08-07T09:13:00Z</dcterms:created>
  <dcterms:modified xsi:type="dcterms:W3CDTF">2025-05-30T10:41:00Z</dcterms:modified>
</cp:coreProperties>
</file>